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0C" w:rsidRDefault="00D5110C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СХВАЛЕНО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ЗАТВЕРДЖЕНО</w:t>
      </w:r>
    </w:p>
    <w:p w:rsidR="00D5110C" w:rsidRDefault="00C05FB6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засідання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110C">
        <w:rPr>
          <w:rFonts w:ascii="Times New Roman" w:hAnsi="Times New Roman" w:cs="Times New Roman"/>
          <w:sz w:val="28"/>
          <w:szCs w:val="28"/>
          <w:lang w:val="uk-UA"/>
        </w:rPr>
        <w:t xml:space="preserve">наказ № </w:t>
      </w:r>
      <w:r w:rsidR="00DA563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4149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A563A">
        <w:rPr>
          <w:rFonts w:ascii="Times New Roman" w:hAnsi="Times New Roman" w:cs="Times New Roman"/>
          <w:sz w:val="28"/>
          <w:szCs w:val="28"/>
          <w:lang w:val="uk-UA"/>
        </w:rPr>
        <w:t>-о</w:t>
      </w:r>
    </w:p>
    <w:p w:rsidR="00D5110C" w:rsidRDefault="00D5110C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DA56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4149E">
        <w:rPr>
          <w:rFonts w:ascii="Times New Roman" w:hAnsi="Times New Roman" w:cs="Times New Roman"/>
          <w:sz w:val="28"/>
          <w:szCs w:val="28"/>
          <w:lang w:val="uk-UA"/>
        </w:rPr>
        <w:t>28.08.2025</w:t>
      </w:r>
    </w:p>
    <w:p w:rsidR="00D5110C" w:rsidRPr="00D5110C" w:rsidRDefault="00D5110C" w:rsidP="00D511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14149E">
        <w:rPr>
          <w:rFonts w:ascii="Times New Roman" w:hAnsi="Times New Roman" w:cs="Times New Roman"/>
          <w:sz w:val="28"/>
          <w:szCs w:val="28"/>
          <w:lang w:val="uk-UA"/>
        </w:rPr>
        <w:t>28.08.2025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5110C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E42" w:rsidRDefault="00B21E42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D5110C" w:rsidRDefault="00BD645D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</w:t>
      </w:r>
    </w:p>
    <w:p w:rsidR="006C00CA" w:rsidRPr="006C00CA" w:rsidRDefault="00460A70" w:rsidP="006C00C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F64409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класу</w:t>
      </w:r>
      <w:r w:rsidR="00A661AE">
        <w:rPr>
          <w:rFonts w:ascii="Times New Roman" w:hAnsi="Times New Roman"/>
          <w:b/>
          <w:sz w:val="28"/>
          <w:szCs w:val="28"/>
          <w:lang w:val="uk-UA"/>
        </w:rPr>
        <w:t xml:space="preserve">  (НУШ) </w:t>
      </w:r>
      <w:r w:rsidR="006C00CA" w:rsidRPr="006C00CA">
        <w:rPr>
          <w:rFonts w:ascii="Times New Roman" w:hAnsi="Times New Roman"/>
          <w:b/>
          <w:sz w:val="28"/>
          <w:szCs w:val="28"/>
          <w:lang w:val="uk-UA"/>
        </w:rPr>
        <w:t xml:space="preserve">Ізмаїльського ліцею № 6 з гімназією </w:t>
      </w:r>
    </w:p>
    <w:p w:rsidR="006C00CA" w:rsidRPr="00633442" w:rsidRDefault="006C00CA" w:rsidP="006334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C00CA">
        <w:rPr>
          <w:rFonts w:ascii="Times New Roman" w:hAnsi="Times New Roman"/>
          <w:b/>
          <w:sz w:val="28"/>
          <w:szCs w:val="28"/>
          <w:lang w:val="uk-UA"/>
        </w:rPr>
        <w:t>Ізмаїльського району Одеської області</w:t>
      </w:r>
      <w:r w:rsidR="006334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7C42">
        <w:rPr>
          <w:rFonts w:ascii="Times New Roman" w:hAnsi="Times New Roman"/>
          <w:b/>
          <w:sz w:val="28"/>
          <w:szCs w:val="28"/>
        </w:rPr>
        <w:t>на 2025/2026</w:t>
      </w:r>
      <w:r w:rsidR="006334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33442">
        <w:rPr>
          <w:rFonts w:ascii="Times New Roman" w:hAnsi="Times New Roman"/>
          <w:b/>
          <w:sz w:val="28"/>
          <w:szCs w:val="28"/>
        </w:rPr>
        <w:t>навчальний</w:t>
      </w:r>
      <w:proofErr w:type="spellEnd"/>
      <w:r w:rsidR="006334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33442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:rsidR="00A661AE" w:rsidRPr="00D5110C" w:rsidRDefault="00A661AE" w:rsidP="00A66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D5110C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236938" w:rsidRDefault="00236938" w:rsidP="002369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програма розроблена на основі Державного стандарту базової середньої освіти (далі – Державний стандарт), затвердженого постановою Кабінету Міністрів України від 30 вересня 2020 р. № 898, зі змінами затвердженими постановою Кабінету Міністрів України від 30 серпня 2022 року № 972,  та сформована на основі Типової  освітньої програми для 5-9 класів закладів загальної середньої освіти, затвердженої наказом МОН України  від 09.08.2024 № 1120.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світня програма визначає: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осіб, які можуть розпочати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навчання за освітньою програмою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базової середньої освіти;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навчального навантаження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адаптаційному циклі, його розподіл між освітніми галузями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 роками навчання.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світня програма включає:</w:t>
      </w:r>
    </w:p>
    <w:p w:rsidR="00D5110C" w:rsidRPr="00D5110C" w:rsidRDefault="00460A70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 план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перелік модельних навчальних програм;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форми організації освітнього процесу;</w:t>
      </w:r>
    </w:p>
    <w:p w:rsidR="00B21E42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опис інструментарію оцінювання.</w:t>
      </w:r>
    </w:p>
    <w:p w:rsidR="002822F3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Вимоги до осіб, які можуть розпочати навчання </w:t>
      </w:r>
    </w:p>
    <w:p w:rsidR="00D5110C" w:rsidRPr="00D5110C" w:rsidRDefault="00D5110C" w:rsidP="0028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за освітньою</w:t>
      </w:r>
      <w:r w:rsidR="002822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програмою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Навчання за освітньою програмою базової середньої освіти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розпочинати учні</w:t>
      </w:r>
      <w:r w:rsidR="00236938" w:rsidRPr="00236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938">
        <w:rPr>
          <w:rFonts w:ascii="Times New Roman" w:hAnsi="Times New Roman" w:cs="Times New Roman"/>
          <w:sz w:val="28"/>
          <w:szCs w:val="28"/>
          <w:lang w:val="uk-UA"/>
        </w:rPr>
        <w:t>й учениці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, які на момен</w:t>
      </w:r>
      <w:r w:rsidR="00C05FB6">
        <w:rPr>
          <w:rFonts w:ascii="Times New Roman" w:hAnsi="Times New Roman" w:cs="Times New Roman"/>
          <w:sz w:val="28"/>
          <w:szCs w:val="28"/>
          <w:lang w:val="uk-UA"/>
        </w:rPr>
        <w:t>т зарахування (переведення) до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акладу, досягли результатів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вчання, визначених у Державному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стандарті початкової освіти, що підт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верджено відповідним документом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(свідоцтвом досягнень, свідоцтвом про здобуття початкової освіти).</w:t>
      </w:r>
    </w:p>
    <w:p w:rsidR="00236938" w:rsidRDefault="00236938" w:rsidP="002369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Визнання результатів  навчання  здобувачів освіти із числа внутрішньо переміщених осіб може бути здійснено на основі довідки або іншого документа, виданого закладом освіти, у якому дитина здобувала освіту за місцем тимчасового перебування.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У разі відсутності результатів річного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цінювання з будь-яких предметів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та/або державної підсумкової атестації за рівень </w:t>
      </w:r>
      <w:r>
        <w:rPr>
          <w:rFonts w:ascii="Times New Roman" w:hAnsi="Times New Roman" w:cs="Times New Roman"/>
          <w:sz w:val="28"/>
          <w:szCs w:val="28"/>
          <w:lang w:val="uk-UA"/>
        </w:rPr>
        <w:t>початкової освіти учні</w:t>
      </w:r>
      <w:r w:rsidR="00236938" w:rsidRPr="00236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938">
        <w:rPr>
          <w:rFonts w:ascii="Times New Roman" w:hAnsi="Times New Roman" w:cs="Times New Roman"/>
          <w:sz w:val="28"/>
          <w:szCs w:val="28"/>
          <w:lang w:val="uk-UA"/>
        </w:rPr>
        <w:t xml:space="preserve">й учениці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повинні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пройти відповідне оцінювання упродовж першого семестру навчального року.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Для проведення оцінювання наказом керів</w:t>
      </w:r>
      <w:r w:rsidR="007C05C9">
        <w:rPr>
          <w:rFonts w:ascii="Times New Roman" w:hAnsi="Times New Roman" w:cs="Times New Roman"/>
          <w:sz w:val="28"/>
          <w:szCs w:val="28"/>
          <w:lang w:val="uk-UA"/>
        </w:rPr>
        <w:t>ника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акладу створюється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комісія, затверджується її склад (голова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члени комісії), а також графік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проведення оцінювання та перелік завдань з навчальних предметів.</w:t>
      </w:r>
    </w:p>
    <w:p w:rsid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Протокол оцінювання рівня навчальних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досягнень складається за формою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згідно з додатком 2 до Положення про індивід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уальну форму здобуття загальної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середньої освіти, затвердженого наказом Міністерства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і науки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12 січня 2016 року № 8 (у редакції наказу Міні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стерства освіти і науки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від 10 липня 2019 року № 955), зареєстрованого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Міністерстві юстиції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03 лютого 2016 р. за № 184/28314.</w:t>
      </w:r>
    </w:p>
    <w:p w:rsidR="00B21E42" w:rsidRPr="00D5110C" w:rsidRDefault="00B21E42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10C" w:rsidRPr="00D5110C" w:rsidRDefault="00D5110C" w:rsidP="00064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Загальний обсяг навчального навантаження </w:t>
      </w:r>
      <w:r w:rsidR="00064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циклі базового предметного навчання  </w:t>
      </w: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базової середньої освіти, його розподіл між освітніми галузями</w:t>
      </w:r>
      <w:r w:rsidR="00064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C00CA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Загальний обсяг навчального на</w:t>
      </w:r>
      <w:r w:rsidR="00460A70">
        <w:rPr>
          <w:rFonts w:ascii="Times New Roman" w:hAnsi="Times New Roman" w:cs="Times New Roman"/>
          <w:sz w:val="28"/>
          <w:szCs w:val="28"/>
          <w:lang w:val="uk-UA"/>
        </w:rPr>
        <w:t>вантаження для учнів</w:t>
      </w:r>
      <w:r w:rsidR="00064A6B" w:rsidRPr="00064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A6B">
        <w:rPr>
          <w:rFonts w:ascii="Times New Roman" w:hAnsi="Times New Roman" w:cs="Times New Roman"/>
          <w:sz w:val="28"/>
          <w:szCs w:val="28"/>
          <w:lang w:val="uk-UA"/>
        </w:rPr>
        <w:t>й учениць 7</w:t>
      </w:r>
      <w:r w:rsidR="00460A70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64A6B">
        <w:rPr>
          <w:rFonts w:ascii="Times New Roman" w:hAnsi="Times New Roman" w:cs="Times New Roman"/>
          <w:sz w:val="28"/>
          <w:szCs w:val="28"/>
          <w:lang w:val="uk-UA"/>
        </w:rPr>
        <w:t>цикл базового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A6B">
        <w:rPr>
          <w:rFonts w:ascii="Times New Roman" w:hAnsi="Times New Roman" w:cs="Times New Roman"/>
          <w:sz w:val="28"/>
          <w:szCs w:val="28"/>
          <w:lang w:val="uk-UA"/>
        </w:rPr>
        <w:t xml:space="preserve">предметного навчання базової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середньої освіт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и) </w:t>
      </w:r>
      <w:r w:rsidR="00C05FB6">
        <w:rPr>
          <w:rFonts w:ascii="Times New Roman" w:hAnsi="Times New Roman" w:cs="Times New Roman"/>
          <w:sz w:val="28"/>
          <w:szCs w:val="28"/>
          <w:lang w:val="uk-UA"/>
        </w:rPr>
        <w:t xml:space="preserve">сформовано для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закладів з навчанням українською мовою (додаток 1)</w:t>
      </w:r>
      <w:r w:rsidR="003379F9">
        <w:rPr>
          <w:rFonts w:ascii="Times New Roman" w:hAnsi="Times New Roman" w:cs="Times New Roman"/>
          <w:sz w:val="28"/>
          <w:szCs w:val="28"/>
          <w:lang w:val="uk-UA"/>
        </w:rPr>
        <w:t xml:space="preserve"> до Типов</w:t>
      </w:r>
      <w:r>
        <w:rPr>
          <w:rFonts w:ascii="Times New Roman" w:hAnsi="Times New Roman" w:cs="Times New Roman"/>
          <w:sz w:val="28"/>
          <w:szCs w:val="28"/>
          <w:lang w:val="uk-UA"/>
        </w:rPr>
        <w:t>ої освітньої програми</w:t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FB6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Розподіл навчального навантаження зді</w:t>
      </w:r>
      <w:r w:rsidR="00C4729D">
        <w:rPr>
          <w:rFonts w:ascii="Times New Roman" w:hAnsi="Times New Roman" w:cs="Times New Roman"/>
          <w:sz w:val="28"/>
          <w:szCs w:val="28"/>
          <w:lang w:val="uk-UA"/>
        </w:rPr>
        <w:t xml:space="preserve">йснено за освітніми галузями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роками навчання.</w:t>
      </w:r>
    </w:p>
    <w:p w:rsidR="00936D6D" w:rsidRPr="00936D6D" w:rsidRDefault="003379F9" w:rsidP="00936D6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n99"/>
      <w:bookmarkEnd w:id="0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ЗАГАЛЬНИЙ ОБСЯГ</w:t>
      </w:r>
      <w:r w:rsidRPr="003379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навчального</w:t>
      </w:r>
      <w:proofErr w:type="spellEnd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навантаження</w:t>
      </w:r>
      <w:proofErr w:type="spellEnd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tbl>
      <w:tblPr>
        <w:tblW w:w="5339" w:type="pct"/>
        <w:tblInd w:w="-71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6"/>
        <w:gridCol w:w="2593"/>
        <w:gridCol w:w="2072"/>
      </w:tblGrid>
      <w:tr w:rsidR="00460A70" w:rsidRPr="00936D6D" w:rsidTr="0099540A">
        <w:trPr>
          <w:trHeight w:val="719"/>
        </w:trPr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100"/>
            <w:bookmarkEnd w:id="1"/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галузі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Навчальне</w:t>
            </w:r>
            <w:proofErr w:type="spellEnd"/>
          </w:p>
          <w:p w:rsidR="00460A70" w:rsidRPr="00023228" w:rsidRDefault="00460A70" w:rsidP="0002322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</w:t>
            </w:r>
          </w:p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60A70"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A70"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460A70" w:rsidRPr="00936D6D" w:rsidTr="00023228">
        <w:trPr>
          <w:trHeight w:val="216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Мовно-літературна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60A70" w:rsidRPr="00936D6D" w:rsidTr="00023228">
        <w:trPr>
          <w:trHeight w:val="179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60A70" w:rsidRPr="00936D6D" w:rsidTr="00023228">
        <w:trPr>
          <w:trHeight w:val="296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60A70" w:rsidRPr="00936D6D" w:rsidTr="00023228">
        <w:trPr>
          <w:trHeight w:val="229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</w:tr>
      <w:tr w:rsidR="00460A70" w:rsidRPr="00936D6D" w:rsidTr="00023228">
        <w:trPr>
          <w:trHeight w:val="334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Природнича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60A70" w:rsidRPr="00936D6D" w:rsidTr="00023228">
        <w:trPr>
          <w:trHeight w:val="240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245</w:t>
            </w:r>
          </w:p>
        </w:tc>
      </w:tr>
      <w:tr w:rsidR="00460A70" w:rsidRPr="00936D6D" w:rsidTr="00023228">
        <w:trPr>
          <w:trHeight w:val="201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Соціальна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</w:t>
            </w: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здоров'я-збережувальна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4409"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460A70" w:rsidRPr="00936D6D" w:rsidTr="00023228">
        <w:trPr>
          <w:trHeight w:val="306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460A70" w:rsidRPr="00936D6D" w:rsidTr="0099540A">
        <w:trPr>
          <w:trHeight w:val="387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Громадянська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60A70" w:rsidRPr="00936D6D" w:rsidTr="00023228">
        <w:trPr>
          <w:trHeight w:val="253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</w:tr>
      <w:tr w:rsidR="00460A70" w:rsidRPr="00936D6D" w:rsidTr="00023228">
        <w:trPr>
          <w:trHeight w:val="356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0A70" w:rsidRPr="00936D6D" w:rsidTr="00023228">
        <w:trPr>
          <w:trHeight w:val="235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60A70" w:rsidRPr="00936D6D" w:rsidTr="00023228">
        <w:trPr>
          <w:trHeight w:val="210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0A70" w:rsidRPr="00936D6D" w:rsidTr="0099540A">
        <w:trPr>
          <w:trHeight w:val="251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460A70" w:rsidRPr="00936D6D" w:rsidTr="00023228">
        <w:trPr>
          <w:trHeight w:val="275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0A70" w:rsidRPr="00936D6D" w:rsidTr="00023228">
        <w:trPr>
          <w:trHeight w:val="237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460A70" w:rsidRPr="00936D6D" w:rsidTr="00023228">
        <w:trPr>
          <w:trHeight w:val="328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60A70" w:rsidRPr="00936D6D" w:rsidTr="00023228">
        <w:trPr>
          <w:trHeight w:val="247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460A70" w:rsidRPr="00936D6D" w:rsidTr="00023228">
        <w:trPr>
          <w:trHeight w:val="210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30C81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</w:t>
            </w:r>
          </w:p>
        </w:tc>
      </w:tr>
      <w:tr w:rsidR="00460A70" w:rsidRPr="00936D6D" w:rsidTr="00023228">
        <w:trPr>
          <w:trHeight w:val="171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30C81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1102,5</w:t>
            </w:r>
          </w:p>
        </w:tc>
      </w:tr>
      <w:tr w:rsidR="00460A70" w:rsidRPr="00936D6D" w:rsidTr="00023228">
        <w:trPr>
          <w:trHeight w:val="276"/>
        </w:trPr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Загальнорічна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30C81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</w:t>
            </w:r>
          </w:p>
        </w:tc>
      </w:tr>
      <w:tr w:rsidR="00460A70" w:rsidRPr="00936D6D" w:rsidTr="00023228">
        <w:trPr>
          <w:trHeight w:val="238"/>
        </w:trPr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годин,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фінансуються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бюджету (без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поділу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30C81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1102,5</w:t>
            </w:r>
          </w:p>
        </w:tc>
      </w:tr>
      <w:tr w:rsidR="00460A70" w:rsidRPr="00936D6D" w:rsidTr="00023228">
        <w:trPr>
          <w:trHeight w:val="204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Гранично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допустиме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річне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30C81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460A70" w:rsidRPr="00936D6D" w:rsidTr="00023228">
        <w:trPr>
          <w:trHeight w:val="309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30C81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997,5</w:t>
            </w:r>
          </w:p>
        </w:tc>
      </w:tr>
    </w:tbl>
    <w:p w:rsidR="00BB567D" w:rsidRDefault="00BB567D" w:rsidP="00936D6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4063BD" w:rsidRDefault="00D5110C" w:rsidP="00A025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25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4063B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60A70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4063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5110C" w:rsidRPr="00D5110C" w:rsidRDefault="00B86065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60A70">
        <w:rPr>
          <w:rFonts w:ascii="Times New Roman" w:hAnsi="Times New Roman" w:cs="Times New Roman"/>
          <w:sz w:val="28"/>
          <w:szCs w:val="28"/>
          <w:lang w:val="uk-UA"/>
        </w:rPr>
        <w:t>авчальний план складений</w:t>
      </w:r>
      <w:r w:rsidR="00F13AB0">
        <w:rPr>
          <w:rFonts w:ascii="Times New Roman" w:hAnsi="Times New Roman" w:cs="Times New Roman"/>
          <w:sz w:val="28"/>
          <w:szCs w:val="28"/>
          <w:lang w:val="uk-UA"/>
        </w:rPr>
        <w:t xml:space="preserve"> за Типовим навчальним планом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409">
        <w:rPr>
          <w:rFonts w:ascii="Times New Roman" w:hAnsi="Times New Roman" w:cs="Times New Roman"/>
          <w:sz w:val="28"/>
          <w:szCs w:val="28"/>
          <w:lang w:val="uk-UA"/>
        </w:rPr>
        <w:t>для 7</w:t>
      </w:r>
      <w:r w:rsidR="0099540A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</w:t>
      </w:r>
      <w:r w:rsidR="00F13AB0" w:rsidRPr="00F13AB0">
        <w:rPr>
          <w:rFonts w:ascii="Times New Roman" w:hAnsi="Times New Roman" w:cs="Times New Roman"/>
          <w:sz w:val="28"/>
          <w:szCs w:val="28"/>
          <w:lang w:val="uk-UA"/>
        </w:rPr>
        <w:t xml:space="preserve"> з навчанням української мови </w:t>
      </w:r>
      <w:r w:rsidR="00F13AB0">
        <w:rPr>
          <w:rFonts w:ascii="Times New Roman" w:hAnsi="Times New Roman" w:cs="Times New Roman"/>
          <w:sz w:val="28"/>
          <w:szCs w:val="28"/>
          <w:lang w:val="uk-UA"/>
        </w:rPr>
        <w:t>до Типової освітнь</w:t>
      </w:r>
      <w:r w:rsidR="009E35A0">
        <w:rPr>
          <w:rFonts w:ascii="Times New Roman" w:hAnsi="Times New Roman" w:cs="Times New Roman"/>
          <w:sz w:val="28"/>
          <w:szCs w:val="28"/>
          <w:lang w:val="uk-UA"/>
        </w:rPr>
        <w:t xml:space="preserve">ої програми для 5-9 класів ЗЗСО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(додат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) містять: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перелік предметів та інтегрован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их курсів для реалізації кожної </w:t>
      </w:r>
      <w:r w:rsidR="00F358D0">
        <w:rPr>
          <w:rFonts w:ascii="Times New Roman" w:hAnsi="Times New Roman" w:cs="Times New Roman"/>
          <w:sz w:val="28"/>
          <w:szCs w:val="28"/>
          <w:lang w:val="uk-UA"/>
        </w:rPr>
        <w:t>освітньої галузі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розподіл навчального навантаження між навчальними предметами (інтегрован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ими курсами), обов’язковими для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вивчення;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додаткові години для вивчення предме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>тів освітніх галузей.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Кількість навчальних годин н</w:t>
      </w:r>
      <w:r w:rsidR="0002503D">
        <w:rPr>
          <w:rFonts w:ascii="Times New Roman" w:hAnsi="Times New Roman" w:cs="Times New Roman"/>
          <w:sz w:val="28"/>
          <w:szCs w:val="28"/>
          <w:lang w:val="uk-UA"/>
        </w:rPr>
        <w:t>а вивчення інтегрованих курсів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 визначає самостійно з урахуванням навчаль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ного навантаження на відповідні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навчальні предмети у типовому навчальному плані.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Кількість навчальних годин на вивчення кожної освітньої галузі, відповідно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до пункту 26 Державного стандарту, визначає</w:t>
      </w:r>
      <w:r w:rsidR="0002503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аклад в межах заданого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діапазону «мінімального» та «максимального» навчального навантаження.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Додаткові години для вивчення навчальних предметів, інтегрованих курсів,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через які реалізую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ться освітні галузі, </w:t>
      </w:r>
      <w:r w:rsidR="00F358D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 розподіляє самостійно, враховуючи особливості ор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ганізації освітнього процесу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індив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>ідуальні освітні потреби учнів.</w:t>
      </w:r>
    </w:p>
    <w:p w:rsid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Сума годин на вивчення всіх освітн</w:t>
      </w:r>
      <w:r w:rsidR="00A1788A">
        <w:rPr>
          <w:rFonts w:ascii="Times New Roman" w:hAnsi="Times New Roman" w:cs="Times New Roman"/>
          <w:sz w:val="28"/>
          <w:szCs w:val="28"/>
          <w:lang w:val="uk-UA"/>
        </w:rPr>
        <w:t>іх галузей у навчальному плані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акладу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не переви</w:t>
      </w:r>
      <w:r w:rsidR="002822F3">
        <w:rPr>
          <w:rFonts w:ascii="Times New Roman" w:hAnsi="Times New Roman" w:cs="Times New Roman"/>
          <w:sz w:val="28"/>
          <w:szCs w:val="28"/>
          <w:lang w:val="uk-UA"/>
        </w:rPr>
        <w:t>щує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6065">
        <w:rPr>
          <w:rFonts w:ascii="Times New Roman" w:hAnsi="Times New Roman" w:cs="Times New Roman"/>
          <w:sz w:val="28"/>
          <w:szCs w:val="28"/>
          <w:lang w:val="uk-UA"/>
        </w:rPr>
        <w:t>загальнорічної</w:t>
      </w:r>
      <w:proofErr w:type="spellEnd"/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навчальних годин, що фінансуються з бюджету (б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ез урахування поділу на групи),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визначеної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базовим навчальним 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плано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м, з дотриманням вимог гранично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допустимого річного навчального навантаження учнів.</w:t>
      </w:r>
    </w:p>
    <w:p w:rsidR="008A5396" w:rsidRDefault="00D87A32" w:rsidP="008A5396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Робочий навчальний план на 2025-2026</w:t>
      </w:r>
      <w:r w:rsidR="008A5396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навчальний рік для 7 класу</w:t>
      </w:r>
    </w:p>
    <w:p w:rsidR="008A5396" w:rsidRDefault="008A5396" w:rsidP="008A539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з українською мовою навчання </w:t>
      </w:r>
    </w:p>
    <w:p w:rsidR="00023228" w:rsidRDefault="00023228" w:rsidP="00023228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Додаток № 3</w:t>
      </w:r>
    </w:p>
    <w:p w:rsidR="00023228" w:rsidRDefault="00023228" w:rsidP="00023228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до Типової освітньої програми для 5-9 класів закладів  загальної середньої освіти, затвердженої наказом</w:t>
      </w:r>
    </w:p>
    <w:p w:rsidR="00023228" w:rsidRDefault="00023228" w:rsidP="00023228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МОН України  </w:t>
      </w:r>
    </w:p>
    <w:p w:rsidR="00023228" w:rsidRDefault="00023228" w:rsidP="00023228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від 09.08.2024  № 1120</w:t>
      </w:r>
    </w:p>
    <w:p w:rsidR="00023228" w:rsidRDefault="00023228" w:rsidP="0002322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 w:eastAsia="uk-UA"/>
        </w:rPr>
      </w:pPr>
    </w:p>
    <w:tbl>
      <w:tblPr>
        <w:tblW w:w="0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3"/>
        <w:gridCol w:w="5042"/>
        <w:gridCol w:w="2390"/>
      </w:tblGrid>
      <w:tr w:rsidR="00023228" w:rsidTr="00023228">
        <w:trPr>
          <w:trHeight w:val="662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Освітні галузі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Кількість годин на тиждень </w:t>
            </w:r>
          </w:p>
        </w:tc>
      </w:tr>
      <w:tr w:rsidR="00023228" w:rsidTr="00023228">
        <w:trPr>
          <w:trHeight w:val="312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7 клас</w:t>
            </w:r>
          </w:p>
        </w:tc>
      </w:tr>
      <w:tr w:rsidR="00023228" w:rsidTr="00023228">
        <w:trPr>
          <w:trHeight w:val="255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23228" w:rsidRPr="00023228" w:rsidRDefault="00023228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Мовно-літературна</w:t>
            </w:r>
          </w:p>
          <w:p w:rsidR="00023228" w:rsidRPr="00023228" w:rsidRDefault="00023228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23228" w:rsidRPr="00023228" w:rsidRDefault="00023228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23228" w:rsidTr="00023228">
        <w:trPr>
          <w:trHeight w:val="255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1,5+0,5 *</w:t>
            </w:r>
          </w:p>
        </w:tc>
      </w:tr>
      <w:tr w:rsidR="00023228" w:rsidTr="00023228">
        <w:trPr>
          <w:trHeight w:val="270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  (3/4)</w:t>
            </w:r>
          </w:p>
        </w:tc>
      </w:tr>
      <w:tr w:rsidR="00023228" w:rsidTr="00023228">
        <w:trPr>
          <w:trHeight w:val="270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Зарубіжна література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1+0,5 * (2/1)</w:t>
            </w:r>
          </w:p>
        </w:tc>
      </w:tr>
      <w:tr w:rsidR="00023228" w:rsidTr="00023228">
        <w:trPr>
          <w:trHeight w:val="371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3228" w:rsidRPr="00023228" w:rsidRDefault="00023228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2,5 (3/2)</w:t>
            </w:r>
          </w:p>
        </w:tc>
      </w:tr>
      <w:tr w:rsidR="00023228" w:rsidTr="00023228">
        <w:trPr>
          <w:trHeight w:val="371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 (1/2)</w:t>
            </w:r>
          </w:p>
        </w:tc>
      </w:tr>
      <w:tr w:rsidR="00023228" w:rsidTr="00023228">
        <w:trPr>
          <w:trHeight w:val="255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3228" w:rsidRPr="00023228" w:rsidRDefault="00023228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23228" w:rsidRPr="00023228" w:rsidRDefault="00023228">
            <w:pPr>
              <w:widowControl w:val="0"/>
              <w:snapToGrid w:val="0"/>
              <w:spacing w:after="0" w:line="240" w:lineRule="auto"/>
              <w:ind w:left="474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Природнича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23228" w:rsidTr="00023228">
        <w:trPr>
          <w:trHeight w:val="255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23228" w:rsidTr="00023228">
        <w:trPr>
          <w:trHeight w:val="255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23228" w:rsidTr="00023228">
        <w:trPr>
          <w:trHeight w:val="255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23228" w:rsidTr="00023228">
        <w:trPr>
          <w:trHeight w:val="633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23228" w:rsidRPr="00023228" w:rsidRDefault="00023228">
            <w:pPr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Соціальна,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«Здоров</w:t>
            </w:r>
            <w:r w:rsidRPr="00023228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>'</w:t>
            </w: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я, безпека та добробут»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1+0,5 * (1/2)</w:t>
            </w:r>
          </w:p>
        </w:tc>
      </w:tr>
      <w:tr w:rsidR="00023228" w:rsidTr="00023228">
        <w:trPr>
          <w:trHeight w:val="27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23228" w:rsidRPr="00023228" w:rsidRDefault="00023228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0,5+0,5 *</w:t>
            </w:r>
          </w:p>
        </w:tc>
      </w:tr>
      <w:tr w:rsidR="00023228" w:rsidTr="00023228">
        <w:trPr>
          <w:trHeight w:val="270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0,5+1 * (1/2)</w:t>
            </w:r>
          </w:p>
        </w:tc>
      </w:tr>
      <w:tr w:rsidR="00023228" w:rsidTr="00023228">
        <w:trPr>
          <w:trHeight w:val="270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3228" w:rsidRPr="00023228" w:rsidRDefault="0002322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 (1/0)</w:t>
            </w:r>
          </w:p>
        </w:tc>
      </w:tr>
      <w:tr w:rsidR="00023228" w:rsidTr="00023228">
        <w:trPr>
          <w:trHeight w:val="24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3228" w:rsidRPr="00023228" w:rsidRDefault="00023228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</w:t>
            </w:r>
          </w:p>
        </w:tc>
      </w:tr>
      <w:tr w:rsidR="00023228" w:rsidTr="00023228">
        <w:trPr>
          <w:trHeight w:val="24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3228" w:rsidRPr="00023228" w:rsidRDefault="00023228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23228" w:rsidTr="00023228">
        <w:trPr>
          <w:trHeight w:val="255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3228" w:rsidRPr="00023228" w:rsidRDefault="00023228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мистецтва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23228" w:rsidTr="00023228">
        <w:trPr>
          <w:trHeight w:val="255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28" w:rsidRPr="00023228" w:rsidRDefault="00023228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Фізична культура**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23228" w:rsidTr="00023228">
        <w:trPr>
          <w:trHeight w:val="526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28,5+3**</w:t>
            </w:r>
          </w:p>
        </w:tc>
      </w:tr>
      <w:tr w:rsidR="00023228" w:rsidTr="00023228">
        <w:trPr>
          <w:trHeight w:val="362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28,5</w:t>
            </w:r>
          </w:p>
        </w:tc>
      </w:tr>
      <w:tr w:rsidR="00023228" w:rsidTr="00023228">
        <w:trPr>
          <w:trHeight w:val="631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8" w:rsidRPr="00023228" w:rsidRDefault="00023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32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31,5  (31/32)</w:t>
            </w:r>
          </w:p>
        </w:tc>
      </w:tr>
    </w:tbl>
    <w:p w:rsidR="00023228" w:rsidRDefault="00023228" w:rsidP="00023228">
      <w:pPr>
        <w:spacing w:after="0" w:line="240" w:lineRule="auto"/>
        <w:ind w:left="-993" w:right="-1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**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Години перерозподілені між </w:t>
      </w:r>
      <w:r w:rsidR="00F3686F">
        <w:rPr>
          <w:rFonts w:ascii="Times New Roman" w:eastAsia="Calibri" w:hAnsi="Times New Roman" w:cs="Times New Roman"/>
          <w:sz w:val="24"/>
          <w:szCs w:val="24"/>
          <w:lang w:val="uk-UA"/>
        </w:rPr>
        <w:t>освітніми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компонентами за рішенням педагогічної ради.</w:t>
      </w:r>
    </w:p>
    <w:p w:rsidR="00023228" w:rsidRDefault="00023228" w:rsidP="00023228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фінансуються.</w:t>
      </w:r>
    </w:p>
    <w:p w:rsidR="00023228" w:rsidRDefault="00023228" w:rsidP="00023228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5396" w:rsidRDefault="008A5396" w:rsidP="008A539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3228" w:rsidRDefault="00023228" w:rsidP="008A539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3228" w:rsidRDefault="00023228" w:rsidP="008A539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21E42" w:rsidRPr="004E232B" w:rsidRDefault="00B21E42" w:rsidP="005110CB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lang w:val="uk-UA"/>
        </w:rPr>
      </w:pPr>
    </w:p>
    <w:p w:rsidR="00D5110C" w:rsidRPr="00B86065" w:rsidRDefault="00D5110C" w:rsidP="00B860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BE1DC8">
        <w:rPr>
          <w:rFonts w:ascii="Times New Roman" w:hAnsi="Times New Roman" w:cs="Times New Roman"/>
          <w:b/>
          <w:sz w:val="28"/>
          <w:szCs w:val="28"/>
          <w:lang w:val="uk-UA"/>
        </w:rPr>
        <w:t>Перелік модельних навчальних</w:t>
      </w: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:rsidR="00B86065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Модельна навчальна програма - д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окумент, що визначає орієнтовну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послідовність досягнення очікуваних ре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зультатів навчання учнів, зміст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навчального предмета, інтегрованого курсу та ви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ди навчальної діяльності учнів,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рекомендований для використання в освітньому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процесі в порядку, визначеному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законодавством.</w:t>
      </w:r>
    </w:p>
    <w:p w:rsidR="00130DF6" w:rsidRDefault="00A65BEB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bookmarkStart w:id="2" w:name="n136"/>
      <w:bookmarkEnd w:id="2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ПЕРЕЛІК</w:t>
      </w:r>
      <w:r w:rsidR="00B86065" w:rsidRPr="00B8606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="00B86065"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моде</w:t>
      </w:r>
      <w:r w:rsidR="00594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льних навчальних програм для </w:t>
      </w:r>
      <w:r w:rsidR="008A5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7</w:t>
      </w:r>
      <w:r w:rsidR="00594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класу</w:t>
      </w:r>
      <w:r w:rsidR="00B86065"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</w:p>
    <w:p w:rsidR="00130DF6" w:rsidRDefault="00B86065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закладів загальної середньої освіти</w:t>
      </w:r>
      <w:r w:rsidR="00D87A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, що використовуються з</w:t>
      </w:r>
      <w:r w:rsidR="002C22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акладом в освітньому процесі</w:t>
      </w:r>
    </w:p>
    <w:p w:rsidR="00E43940" w:rsidRPr="00130DF6" w:rsidRDefault="00E43940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137"/>
      <w:bookmarkStart w:id="4" w:name="n139"/>
      <w:bookmarkStart w:id="5" w:name="n140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Заболотний О.В.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література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Яценко  Т.О.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Зарубіжна літератури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 </w:t>
      </w:r>
      <w:proofErr w:type="spellStart"/>
      <w:r w:rsidR="00F3686F">
        <w:rPr>
          <w:rFonts w:ascii="Times New Roman" w:hAnsi="Times New Roman" w:cs="Times New Roman"/>
          <w:sz w:val="28"/>
          <w:szCs w:val="28"/>
          <w:lang w:val="uk-UA"/>
        </w:rPr>
        <w:t>Ніколенко</w:t>
      </w:r>
      <w:proofErr w:type="spellEnd"/>
      <w:r w:rsidR="00F3686F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Алгебра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Геометрія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автор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Здоров’я, безпека та добробут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Василенко С.В.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України,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 Бурлака  О.В.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Всесвітня історія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 Щупак І.</w:t>
      </w:r>
    </w:p>
    <w:p w:rsidR="00D43656" w:rsidRDefault="00D43656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Громадянська освіта Васильків І.Д.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Географія  6-9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Запотоцький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С.П. та ін..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Фізика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Б.Г.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Біологія,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П.Г. та ін..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Хімія, 7- 9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 автор </w:t>
      </w:r>
      <w:proofErr w:type="spellStart"/>
      <w:r w:rsidR="002D1801">
        <w:rPr>
          <w:rFonts w:ascii="Times New Roman" w:hAnsi="Times New Roman" w:cs="Times New Roman"/>
          <w:sz w:val="28"/>
          <w:szCs w:val="28"/>
          <w:lang w:val="uk-UA"/>
        </w:rPr>
        <w:t>Лашевська</w:t>
      </w:r>
      <w:proofErr w:type="spellEnd"/>
      <w:r w:rsidR="002D1801">
        <w:rPr>
          <w:rFonts w:ascii="Times New Roman" w:hAnsi="Times New Roman" w:cs="Times New Roman"/>
          <w:sz w:val="28"/>
          <w:szCs w:val="28"/>
          <w:lang w:val="uk-UA"/>
        </w:rPr>
        <w:t xml:space="preserve"> Г.А.</w:t>
      </w:r>
      <w:bookmarkStart w:id="6" w:name="_GoBack"/>
      <w:bookmarkEnd w:id="6"/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Інформатика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Пасічник О.В. та ін..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Мистецтво7-9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Масол Л.М.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Іноземна мова 5-9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Редько В.Г.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 7-9 класи,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Баженков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 та ін.</w:t>
      </w:r>
    </w:p>
    <w:p w:rsidR="00B86065" w:rsidRPr="00023228" w:rsidRDefault="00B86065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67D" w:rsidRDefault="009A03DB" w:rsidP="009A03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модельних навчальних програм Заклад розробляє навчальні програми предмета, інтегрованого </w:t>
      </w:r>
      <w:proofErr w:type="spellStart"/>
      <w:r w:rsidR="00401E53">
        <w:rPr>
          <w:rFonts w:ascii="Times New Roman" w:hAnsi="Times New Roman" w:cs="Times New Roman"/>
          <w:sz w:val="28"/>
          <w:szCs w:val="28"/>
          <w:lang w:val="uk-UA"/>
        </w:rPr>
        <w:t>курса</w:t>
      </w:r>
      <w:proofErr w:type="spellEnd"/>
      <w:r w:rsidR="00401E53">
        <w:rPr>
          <w:rFonts w:ascii="Times New Roman" w:hAnsi="Times New Roman" w:cs="Times New Roman"/>
          <w:sz w:val="28"/>
          <w:szCs w:val="28"/>
          <w:lang w:val="uk-UA"/>
        </w:rPr>
        <w:t>, які затверджую</w:t>
      </w:r>
      <w:r>
        <w:rPr>
          <w:rFonts w:ascii="Times New Roman" w:hAnsi="Times New Roman" w:cs="Times New Roman"/>
          <w:sz w:val="28"/>
          <w:szCs w:val="28"/>
          <w:lang w:val="uk-UA"/>
        </w:rPr>
        <w:t>ться педагогічною радою.</w:t>
      </w:r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591B" w:rsidRPr="009A03DB" w:rsidRDefault="00F55F53" w:rsidP="009A03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основі навчальної програми</w:t>
      </w:r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предмета, інтегрованого </w:t>
      </w:r>
      <w:proofErr w:type="spellStart"/>
      <w:r w:rsidR="0031591B">
        <w:rPr>
          <w:rFonts w:ascii="Times New Roman" w:hAnsi="Times New Roman" w:cs="Times New Roman"/>
          <w:sz w:val="28"/>
          <w:szCs w:val="28"/>
          <w:lang w:val="uk-UA"/>
        </w:rPr>
        <w:t>курса</w:t>
      </w:r>
      <w:proofErr w:type="spellEnd"/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вчитель складає календарно-тематичний план.</w:t>
      </w:r>
    </w:p>
    <w:p w:rsidR="000877F8" w:rsidRPr="000877F8" w:rsidRDefault="000877F8" w:rsidP="000877F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7F8">
        <w:rPr>
          <w:rFonts w:ascii="Times New Roman" w:hAnsi="Times New Roman" w:cs="Times New Roman"/>
          <w:sz w:val="28"/>
          <w:szCs w:val="28"/>
          <w:lang w:val="uk-UA"/>
        </w:rPr>
        <w:t>Календарно-тематичне та поурочне планування здійснюється вчителем у довільній формі, у тому числі з використанням друкованих чи електронних джерел тощо. Формат, обсяг, структура, зміст та оформлення календарно- тематичних планів та поурочних планів-конспектів є індивідуальною справою вчителя. Встановлення універсальних станд</w:t>
      </w:r>
      <w:r w:rsidR="00BE1DC8">
        <w:rPr>
          <w:rFonts w:ascii="Times New Roman" w:hAnsi="Times New Roman" w:cs="Times New Roman"/>
          <w:sz w:val="28"/>
          <w:szCs w:val="28"/>
          <w:lang w:val="uk-UA"/>
        </w:rPr>
        <w:t>артів таких документів у межах З</w:t>
      </w:r>
      <w:r w:rsidRPr="000877F8">
        <w:rPr>
          <w:rFonts w:ascii="Times New Roman" w:hAnsi="Times New Roman" w:cs="Times New Roman"/>
          <w:sz w:val="28"/>
          <w:szCs w:val="28"/>
          <w:lang w:val="uk-UA"/>
        </w:rPr>
        <w:t xml:space="preserve">акладу є неприпустимим. </w:t>
      </w:r>
    </w:p>
    <w:p w:rsidR="000877F8" w:rsidRDefault="000877F8" w:rsidP="00A661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877F8">
        <w:rPr>
          <w:sz w:val="28"/>
          <w:szCs w:val="28"/>
          <w:lang w:val="uk-UA"/>
        </w:rPr>
        <w:lastRenderedPageBreak/>
        <w:t xml:space="preserve">Під час розроблення календарно-тематичного та системи поурочного планування вчитель </w:t>
      </w:r>
      <w:r w:rsidR="00603319">
        <w:rPr>
          <w:sz w:val="28"/>
          <w:szCs w:val="28"/>
          <w:lang w:val="uk-UA"/>
        </w:rPr>
        <w:t>самостійно вибудовує</w:t>
      </w:r>
      <w:r w:rsidRPr="000877F8">
        <w:rPr>
          <w:sz w:val="28"/>
          <w:szCs w:val="28"/>
          <w:lang w:val="uk-UA"/>
        </w:rPr>
        <w:t xml:space="preserve"> послідовність формування</w:t>
      </w:r>
      <w:r>
        <w:rPr>
          <w:sz w:val="28"/>
          <w:szCs w:val="28"/>
          <w:lang w:val="uk-UA"/>
        </w:rPr>
        <w:t xml:space="preserve"> очікуваних результатів навчання, враховуючи при цьому послідовність розгортання змісту в навчальній програмі. Учитель може переносити теми уроків, відповідно до того, як учні засвоїли навчальний матеріал, визначати кількість годин на вивче</w:t>
      </w:r>
      <w:r w:rsidR="00BE1DC8">
        <w:rPr>
          <w:sz w:val="28"/>
          <w:szCs w:val="28"/>
          <w:lang w:val="uk-UA"/>
        </w:rPr>
        <w:t>ння окремих тем. Адміністрація З</w:t>
      </w:r>
      <w:r>
        <w:rPr>
          <w:sz w:val="28"/>
          <w:szCs w:val="28"/>
          <w:lang w:val="uk-UA"/>
        </w:rPr>
        <w:t>акладу можуть лише надавати методичну допомогу вчителю з метою покращення освітнього пр</w:t>
      </w:r>
      <w:r w:rsidR="00A661AE">
        <w:rPr>
          <w:sz w:val="28"/>
          <w:szCs w:val="28"/>
          <w:lang w:val="uk-UA"/>
        </w:rPr>
        <w:t xml:space="preserve">оцесу, а не контролювати його. </w:t>
      </w:r>
    </w:p>
    <w:p w:rsidR="00CD2967" w:rsidRDefault="00CD2967" w:rsidP="00A661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661AE" w:rsidRPr="000877F8" w:rsidRDefault="00A661AE" w:rsidP="0060331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5110C" w:rsidRPr="00B86065" w:rsidRDefault="00D5110C" w:rsidP="00B860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BD2A2B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>орми організації освітнього процесу</w:t>
      </w:r>
    </w:p>
    <w:p w:rsidR="00D5110C" w:rsidRPr="00D5110C" w:rsidRDefault="00D5110C" w:rsidP="00C86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Освітній процес організовується в безп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ечному освітньому середовищі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здійснюється з урахуванням вікових особлив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остей, фізичного, психічного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інтелектуального розвитку дітей, їхніх особливих освітніх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потреб.</w:t>
      </w:r>
      <w:r w:rsidR="00C86CBF" w:rsidRPr="00C86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6CBF">
        <w:rPr>
          <w:rFonts w:ascii="Times New Roman" w:hAnsi="Times New Roman" w:cs="Times New Roman"/>
          <w:sz w:val="28"/>
          <w:szCs w:val="28"/>
          <w:lang w:val="uk-UA"/>
        </w:rPr>
        <w:t xml:space="preserve">Форма організації освітнього процесу – змішана (очна/дистанційна), </w:t>
      </w:r>
      <w:proofErr w:type="spellStart"/>
      <w:r w:rsidR="00C86CBF">
        <w:rPr>
          <w:rFonts w:ascii="Times New Roman" w:hAnsi="Times New Roman" w:cs="Times New Roman"/>
          <w:sz w:val="28"/>
          <w:szCs w:val="28"/>
          <w:lang w:val="uk-UA"/>
        </w:rPr>
        <w:t>інклюзивниі</w:t>
      </w:r>
      <w:proofErr w:type="spellEnd"/>
      <w:r w:rsidR="00C86CBF">
        <w:rPr>
          <w:rFonts w:ascii="Times New Roman" w:hAnsi="Times New Roman" w:cs="Times New Roman"/>
          <w:sz w:val="28"/>
          <w:szCs w:val="28"/>
          <w:lang w:val="uk-UA"/>
        </w:rPr>
        <w:t xml:space="preserve"> класи.</w:t>
      </w:r>
    </w:p>
    <w:p w:rsidR="00BE1DC8" w:rsidRDefault="00BE1DC8" w:rsidP="00BD2A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потреби З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аклад може 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здобуття освіти за 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індивідуальною освітньою траєкторією. Індиві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дуальна освітня траєкторія учня 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реалізується з урахуванням необхідних для ць</w:t>
      </w:r>
      <w:r>
        <w:rPr>
          <w:rFonts w:ascii="Times New Roman" w:hAnsi="Times New Roman" w:cs="Times New Roman"/>
          <w:sz w:val="28"/>
          <w:szCs w:val="28"/>
          <w:lang w:val="uk-UA"/>
        </w:rPr>
        <w:t>ого ресурсів, наявних у Закладі.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110C" w:rsidRPr="00D5110C" w:rsidRDefault="00D5110C" w:rsidP="00BD2A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Індивідуальна освітня траєкторія учня реалізує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ться на підставі індивідуальної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програми розвитку, індивідуального навчального плану, що розробляється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педагогічними працівниками у взаємоді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ї з учнем та/або його батьками, </w:t>
      </w:r>
      <w:r w:rsidR="00BD2A2B">
        <w:rPr>
          <w:rFonts w:ascii="Times New Roman" w:hAnsi="Times New Roman" w:cs="Times New Roman"/>
          <w:sz w:val="28"/>
          <w:szCs w:val="28"/>
          <w:lang w:val="uk-UA"/>
        </w:rPr>
        <w:t>схвалюється педагогічною радою Закладу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його керівником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та підписується батьками.</w:t>
      </w:r>
    </w:p>
    <w:p w:rsidR="00D5110C" w:rsidRPr="007F46F8" w:rsidRDefault="00D5110C" w:rsidP="001744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b/>
          <w:sz w:val="28"/>
          <w:szCs w:val="28"/>
          <w:lang w:val="uk-UA"/>
        </w:rPr>
        <w:t>7. Опис інструментарію оцінювання</w:t>
      </w:r>
    </w:p>
    <w:p w:rsidR="00D5110C" w:rsidRPr="007F46F8" w:rsidRDefault="00D5110C" w:rsidP="00C86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sz w:val="28"/>
          <w:szCs w:val="28"/>
          <w:lang w:val="uk-UA"/>
        </w:rPr>
        <w:t>Оцінюванню підлягають результати н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авчання з навчальних предметів,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інтегрованих курсів обов’язкового освітнього 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компонента навчального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плану. </w:t>
      </w:r>
      <w:r w:rsidR="00C86CBF">
        <w:rPr>
          <w:rFonts w:ascii="Times New Roman" w:hAnsi="Times New Roman" w:cs="Times New Roman"/>
          <w:sz w:val="28"/>
          <w:szCs w:val="28"/>
          <w:lang w:val="uk-UA"/>
        </w:rPr>
        <w:t>Результати оцінювання виражаються в балах (від 1 до 12)  та/або в оцінювальних судженнях.</w:t>
      </w:r>
    </w:p>
    <w:p w:rsidR="00D5110C" w:rsidRPr="007F46F8" w:rsidRDefault="00D5110C" w:rsidP="00FA41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sz w:val="28"/>
          <w:szCs w:val="28"/>
          <w:lang w:val="uk-UA"/>
        </w:rPr>
        <w:t>Основними видами оцінювання результ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атів навчання учнів є: поточне,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>підсумкове (тематичне, семестрове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>, річне) оцінювання</w:t>
      </w:r>
      <w:r w:rsidR="0037078C" w:rsidRPr="007F4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 підсумкова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>атестація.</w:t>
      </w:r>
    </w:p>
    <w:p w:rsidR="001744DC" w:rsidRPr="007F46F8" w:rsidRDefault="00D5110C" w:rsidP="00FA41A0">
      <w:pPr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sz w:val="28"/>
          <w:szCs w:val="28"/>
          <w:lang w:val="uk-UA"/>
        </w:rPr>
        <w:t>Річне оцінювання здійснюються за системо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>ю оцінювання, визначеною законо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>давством, а результати такого оцінювання відобр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ажаються у свідоцтві досягнень,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що видається учневі щороку. 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 Поточне та підсумкове оцінювання результатів навчання учнів здійснюють відповідно до вимог модельних навчальних програм Із застосуванням таких основних форм та способів: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7" w:name="n92"/>
      <w:bookmarkEnd w:id="7"/>
      <w:r w:rsidRPr="007F46F8">
        <w:rPr>
          <w:sz w:val="28"/>
          <w:szCs w:val="28"/>
          <w:lang w:val="uk-UA"/>
        </w:rPr>
        <w:t>усної (зокрема шляхом індивідуального, групового та фронтального опитування);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8" w:name="n93"/>
      <w:bookmarkEnd w:id="8"/>
      <w:r w:rsidRPr="007F46F8">
        <w:rPr>
          <w:sz w:val="28"/>
          <w:szCs w:val="28"/>
          <w:lang w:val="uk-UA"/>
        </w:rPr>
        <w:t xml:space="preserve">письмової, у тому числі графічної (зокрема шляхом виконання діагностичних, самостійних та контрольних робіт, тестування, організації </w:t>
      </w:r>
      <w:r w:rsidRPr="007F46F8">
        <w:rPr>
          <w:sz w:val="28"/>
          <w:szCs w:val="28"/>
          <w:lang w:val="uk-UA"/>
        </w:rPr>
        <w:lastRenderedPageBreak/>
        <w:t>роботи з текстами, діаграмами, таблицями, графіками, схемами, контурними картами тощо);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9" w:name="n94"/>
      <w:bookmarkEnd w:id="9"/>
      <w:r w:rsidRPr="007F46F8">
        <w:rPr>
          <w:sz w:val="28"/>
          <w:szCs w:val="28"/>
          <w:lang w:val="uk-UA"/>
        </w:rPr>
        <w:t>цифрової (зокрема шляхом тестування в електронному форматі);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0" w:name="n95"/>
      <w:bookmarkEnd w:id="10"/>
      <w:r w:rsidRPr="007F46F8">
        <w:rPr>
          <w:sz w:val="28"/>
          <w:szCs w:val="28"/>
          <w:lang w:val="uk-UA"/>
        </w:rPr>
        <w:t>практичної (зокрема шляхом організації виконання різних видів експериментальних досліджень та навчальних проектів, виготовлення виробів, роботи з біологічними об'єктами, хімічними речовинами тощо).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1" w:name="n96"/>
      <w:bookmarkEnd w:id="11"/>
      <w:r w:rsidRPr="007F46F8">
        <w:rPr>
          <w:sz w:val="28"/>
          <w:szCs w:val="28"/>
          <w:lang w:val="uk-UA"/>
        </w:rPr>
        <w:t xml:space="preserve">У рамках академічної </w:t>
      </w:r>
      <w:r w:rsidR="00BE1DC8" w:rsidRPr="007F46F8">
        <w:rPr>
          <w:sz w:val="28"/>
          <w:szCs w:val="28"/>
          <w:lang w:val="uk-UA"/>
        </w:rPr>
        <w:t>свободи педагогічні працівники З</w:t>
      </w:r>
      <w:r w:rsidRPr="007F46F8">
        <w:rPr>
          <w:sz w:val="28"/>
          <w:szCs w:val="28"/>
          <w:lang w:val="uk-UA"/>
        </w:rPr>
        <w:t>акладу здійснюють вибір форм, змісту та способу оцінювання залежно від дидактичної мети.</w:t>
      </w:r>
    </w:p>
    <w:p w:rsidR="001571C7" w:rsidRPr="007F46F8" w:rsidRDefault="001571C7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6F8" w:rsidRPr="007F46F8" w:rsidRDefault="007F46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F46F8" w:rsidRPr="007F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C08DA"/>
    <w:multiLevelType w:val="hybridMultilevel"/>
    <w:tmpl w:val="CA629272"/>
    <w:lvl w:ilvl="0" w:tplc="93C44C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DF"/>
    <w:rsid w:val="00023228"/>
    <w:rsid w:val="0002503D"/>
    <w:rsid w:val="000332DF"/>
    <w:rsid w:val="00064A6B"/>
    <w:rsid w:val="00071F73"/>
    <w:rsid w:val="000877F8"/>
    <w:rsid w:val="000C1AC0"/>
    <w:rsid w:val="00101505"/>
    <w:rsid w:val="001167A1"/>
    <w:rsid w:val="00130DF6"/>
    <w:rsid w:val="0014149E"/>
    <w:rsid w:val="001571C7"/>
    <w:rsid w:val="00166882"/>
    <w:rsid w:val="001744DC"/>
    <w:rsid w:val="00236938"/>
    <w:rsid w:val="002822F3"/>
    <w:rsid w:val="002C227C"/>
    <w:rsid w:val="002D1801"/>
    <w:rsid w:val="0031591B"/>
    <w:rsid w:val="003379F9"/>
    <w:rsid w:val="003434E2"/>
    <w:rsid w:val="0037078C"/>
    <w:rsid w:val="00392F60"/>
    <w:rsid w:val="00401E53"/>
    <w:rsid w:val="004063BD"/>
    <w:rsid w:val="004104F7"/>
    <w:rsid w:val="004143A0"/>
    <w:rsid w:val="00426FE6"/>
    <w:rsid w:val="00430C81"/>
    <w:rsid w:val="00460A70"/>
    <w:rsid w:val="00460FD5"/>
    <w:rsid w:val="005110CB"/>
    <w:rsid w:val="00554514"/>
    <w:rsid w:val="00561ADD"/>
    <w:rsid w:val="005946DA"/>
    <w:rsid w:val="005A355A"/>
    <w:rsid w:val="005B7EE3"/>
    <w:rsid w:val="005F310B"/>
    <w:rsid w:val="00603319"/>
    <w:rsid w:val="006210D2"/>
    <w:rsid w:val="00633442"/>
    <w:rsid w:val="00685598"/>
    <w:rsid w:val="006C00CA"/>
    <w:rsid w:val="00732963"/>
    <w:rsid w:val="00780A5E"/>
    <w:rsid w:val="007C05C9"/>
    <w:rsid w:val="007F46F8"/>
    <w:rsid w:val="00821227"/>
    <w:rsid w:val="008A5396"/>
    <w:rsid w:val="009128AF"/>
    <w:rsid w:val="00936D6D"/>
    <w:rsid w:val="00943F6A"/>
    <w:rsid w:val="00967C1A"/>
    <w:rsid w:val="0099540A"/>
    <w:rsid w:val="009A03DB"/>
    <w:rsid w:val="009E35A0"/>
    <w:rsid w:val="00A00E23"/>
    <w:rsid w:val="00A02545"/>
    <w:rsid w:val="00A075B7"/>
    <w:rsid w:val="00A1788A"/>
    <w:rsid w:val="00A65BEB"/>
    <w:rsid w:val="00A661AE"/>
    <w:rsid w:val="00AB18FD"/>
    <w:rsid w:val="00B21E42"/>
    <w:rsid w:val="00B67C42"/>
    <w:rsid w:val="00B86065"/>
    <w:rsid w:val="00B930D2"/>
    <w:rsid w:val="00B96DF0"/>
    <w:rsid w:val="00BA6B05"/>
    <w:rsid w:val="00BB567D"/>
    <w:rsid w:val="00BD2A2B"/>
    <w:rsid w:val="00BD645D"/>
    <w:rsid w:val="00BE1DC8"/>
    <w:rsid w:val="00BF1005"/>
    <w:rsid w:val="00C05FB6"/>
    <w:rsid w:val="00C272F1"/>
    <w:rsid w:val="00C4729D"/>
    <w:rsid w:val="00C80E9F"/>
    <w:rsid w:val="00C86CBF"/>
    <w:rsid w:val="00CA4D47"/>
    <w:rsid w:val="00CD2967"/>
    <w:rsid w:val="00D43656"/>
    <w:rsid w:val="00D5110C"/>
    <w:rsid w:val="00D87A32"/>
    <w:rsid w:val="00DA563A"/>
    <w:rsid w:val="00DB15DC"/>
    <w:rsid w:val="00DB6840"/>
    <w:rsid w:val="00E046E7"/>
    <w:rsid w:val="00E143BB"/>
    <w:rsid w:val="00E43940"/>
    <w:rsid w:val="00E77493"/>
    <w:rsid w:val="00EB2140"/>
    <w:rsid w:val="00F07E72"/>
    <w:rsid w:val="00F13309"/>
    <w:rsid w:val="00F13AB0"/>
    <w:rsid w:val="00F358D0"/>
    <w:rsid w:val="00F3686F"/>
    <w:rsid w:val="00F55F53"/>
    <w:rsid w:val="00F64409"/>
    <w:rsid w:val="00F72CFB"/>
    <w:rsid w:val="00FA41A0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CBC73-0086-442D-B426-19936E9B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379F9"/>
  </w:style>
  <w:style w:type="paragraph" w:customStyle="1" w:styleId="rvps12">
    <w:name w:val="rvps12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8">
    <w:name w:val="rvts58"/>
    <w:basedOn w:val="a0"/>
    <w:rsid w:val="003379F9"/>
  </w:style>
  <w:style w:type="paragraph" w:customStyle="1" w:styleId="rvps2">
    <w:name w:val="rvps2"/>
    <w:basedOn w:val="a"/>
    <w:rsid w:val="00B8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B86065"/>
  </w:style>
  <w:style w:type="character" w:customStyle="1" w:styleId="rvts9">
    <w:name w:val="rvts9"/>
    <w:basedOn w:val="a0"/>
    <w:rsid w:val="00B86065"/>
  </w:style>
  <w:style w:type="character" w:customStyle="1" w:styleId="rvts46">
    <w:name w:val="rvts46"/>
    <w:basedOn w:val="a0"/>
    <w:rsid w:val="00B86065"/>
  </w:style>
  <w:style w:type="paragraph" w:styleId="a3">
    <w:name w:val="Normal (Web)"/>
    <w:basedOn w:val="a"/>
    <w:uiPriority w:val="99"/>
    <w:unhideWhenUsed/>
    <w:rsid w:val="0008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6C00C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65BE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3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7E01-BB78-462B-8049-B6BF97AA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Вкомпе</dc:creator>
  <cp:keywords/>
  <dc:description/>
  <cp:lastModifiedBy>Вкомпе</cp:lastModifiedBy>
  <cp:revision>108</cp:revision>
  <dcterms:created xsi:type="dcterms:W3CDTF">2022-06-29T09:12:00Z</dcterms:created>
  <dcterms:modified xsi:type="dcterms:W3CDTF">2025-09-26T08:32:00Z</dcterms:modified>
</cp:coreProperties>
</file>