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FF17D" w14:textId="2D610BA0" w:rsidR="00365FAE" w:rsidRDefault="00365FAE" w:rsidP="007F4F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85">
        <w:rPr>
          <w:rFonts w:ascii="Times New Roman" w:hAnsi="Times New Roman" w:cs="Times New Roman"/>
          <w:b/>
          <w:sz w:val="28"/>
          <w:szCs w:val="28"/>
        </w:rPr>
        <w:t>Аналіз роботи Ізмаїльського ліцею №6 з гімназією Ізмаїльського району Одеської обла</w:t>
      </w:r>
      <w:r>
        <w:rPr>
          <w:rFonts w:ascii="Times New Roman" w:hAnsi="Times New Roman" w:cs="Times New Roman"/>
          <w:b/>
          <w:sz w:val="28"/>
          <w:szCs w:val="28"/>
        </w:rPr>
        <w:t>сті за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навчальний рік </w:t>
      </w:r>
      <w:r w:rsidRPr="003F6285">
        <w:rPr>
          <w:rFonts w:ascii="Times New Roman" w:hAnsi="Times New Roman" w:cs="Times New Roman"/>
          <w:b/>
          <w:sz w:val="28"/>
          <w:szCs w:val="28"/>
        </w:rPr>
        <w:t>та завдання педагогічного колективу на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3F6285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3F6285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364DCA1C" w14:textId="77777777" w:rsidR="00365FAE" w:rsidRPr="00365FAE" w:rsidRDefault="00365FAE" w:rsidP="007F4F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5FAE">
        <w:rPr>
          <w:rFonts w:ascii="Times New Roman" w:hAnsi="Times New Roman" w:cs="Times New Roman"/>
          <w:b/>
          <w:sz w:val="28"/>
          <w:szCs w:val="28"/>
        </w:rPr>
        <w:t>Загальна характеристика діяльності закладу</w:t>
      </w:r>
    </w:p>
    <w:p w14:paraId="7F07BA3C" w14:textId="2856FA79" w:rsidR="00365FAE" w:rsidRDefault="00365FAE" w:rsidP="007F4F39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AE">
        <w:rPr>
          <w:rFonts w:ascii="Times New Roman" w:hAnsi="Times New Roman" w:cs="Times New Roman"/>
          <w:bCs/>
          <w:sz w:val="28"/>
          <w:szCs w:val="28"/>
        </w:rPr>
        <w:t xml:space="preserve">У 2025-2026 навчальному році педагогічний колектив ліцею продовжив реалізацію Стратегії розвитку закладу, дотримуючись визначених раніше стратегічних напрямків: створення безпечного та комфортного освітнього середовища, забезпечення якості освіти через </w:t>
      </w:r>
      <w:proofErr w:type="spellStart"/>
      <w:r w:rsidRPr="00365FAE">
        <w:rPr>
          <w:rFonts w:ascii="Times New Roman" w:hAnsi="Times New Roman" w:cs="Times New Roman"/>
          <w:bCs/>
          <w:sz w:val="28"/>
          <w:szCs w:val="28"/>
        </w:rPr>
        <w:t>компетентнісний</w:t>
      </w:r>
      <w:proofErr w:type="spellEnd"/>
      <w:r w:rsidRPr="00365FAE">
        <w:rPr>
          <w:rFonts w:ascii="Times New Roman" w:hAnsi="Times New Roman" w:cs="Times New Roman"/>
          <w:bCs/>
          <w:sz w:val="28"/>
          <w:szCs w:val="28"/>
        </w:rPr>
        <w:t xml:space="preserve"> підхід, підвищення професійної майстерності педагогів, розбудова партнерських відносин та національно-патріотичне виховання. Робота планувалася відповідно до річного плану, освітньої програми та з урахуванням викликів воєнного стану.</w:t>
      </w:r>
    </w:p>
    <w:p w14:paraId="2BD3B1A0" w14:textId="45ED6A11" w:rsidR="00365FAE" w:rsidRDefault="008F1DDE" w:rsidP="007F4F39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DDE">
        <w:rPr>
          <w:rFonts w:ascii="Times New Roman" w:hAnsi="Times New Roman" w:cs="Times New Roman"/>
          <w:bCs/>
          <w:sz w:val="28"/>
          <w:szCs w:val="28"/>
        </w:rPr>
        <w:t xml:space="preserve">На кінець 2025-2026 навчального року в ліцеї </w:t>
      </w:r>
      <w:r w:rsidRPr="00533626">
        <w:rPr>
          <w:rFonts w:ascii="Times New Roman" w:hAnsi="Times New Roman" w:cs="Times New Roman"/>
          <w:bCs/>
          <w:sz w:val="28"/>
          <w:szCs w:val="28"/>
        </w:rPr>
        <w:t>навчалося</w:t>
      </w:r>
      <w:r w:rsidR="00533626" w:rsidRPr="00533626">
        <w:rPr>
          <w:rFonts w:ascii="Times New Roman" w:hAnsi="Times New Roman" w:cs="Times New Roman"/>
          <w:bCs/>
          <w:sz w:val="28"/>
          <w:szCs w:val="28"/>
        </w:rPr>
        <w:t xml:space="preserve"> 348 </w:t>
      </w:r>
      <w:r w:rsidRPr="00533626">
        <w:rPr>
          <w:rFonts w:ascii="Times New Roman" w:hAnsi="Times New Roman" w:cs="Times New Roman"/>
          <w:bCs/>
          <w:sz w:val="28"/>
          <w:szCs w:val="28"/>
        </w:rPr>
        <w:t xml:space="preserve">учнів. </w:t>
      </w:r>
      <w:r w:rsidRPr="008F1DDE">
        <w:rPr>
          <w:rFonts w:ascii="Times New Roman" w:hAnsi="Times New Roman" w:cs="Times New Roman"/>
          <w:bCs/>
          <w:sz w:val="28"/>
          <w:szCs w:val="28"/>
        </w:rPr>
        <w:t xml:space="preserve">Протягом року кількість учнів змінювалася: на початку року </w:t>
      </w:r>
      <w:r w:rsidRPr="00533626">
        <w:rPr>
          <w:rFonts w:ascii="Times New Roman" w:hAnsi="Times New Roman" w:cs="Times New Roman"/>
          <w:bCs/>
          <w:sz w:val="28"/>
          <w:szCs w:val="28"/>
        </w:rPr>
        <w:t>було</w:t>
      </w:r>
      <w:r w:rsidR="00533626" w:rsidRPr="00533626">
        <w:rPr>
          <w:rFonts w:ascii="Times New Roman" w:hAnsi="Times New Roman" w:cs="Times New Roman"/>
          <w:bCs/>
          <w:sz w:val="28"/>
          <w:szCs w:val="28"/>
        </w:rPr>
        <w:t xml:space="preserve"> 350</w:t>
      </w:r>
      <w:r w:rsidRPr="00533626">
        <w:rPr>
          <w:rFonts w:ascii="Times New Roman" w:hAnsi="Times New Roman" w:cs="Times New Roman"/>
          <w:bCs/>
          <w:sz w:val="28"/>
          <w:szCs w:val="28"/>
        </w:rPr>
        <w:t xml:space="preserve"> осіб</w:t>
      </w:r>
      <w:r w:rsidRPr="008F1D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33626">
        <w:rPr>
          <w:rFonts w:ascii="Times New Roman" w:hAnsi="Times New Roman" w:cs="Times New Roman"/>
          <w:bCs/>
          <w:sz w:val="28"/>
          <w:szCs w:val="28"/>
        </w:rPr>
        <w:t>прибуло</w:t>
      </w:r>
      <w:r w:rsidR="00533626" w:rsidRPr="00533626">
        <w:rPr>
          <w:rFonts w:ascii="Times New Roman" w:hAnsi="Times New Roman" w:cs="Times New Roman"/>
          <w:bCs/>
          <w:sz w:val="28"/>
          <w:szCs w:val="28"/>
        </w:rPr>
        <w:t xml:space="preserve"> 19</w:t>
      </w:r>
      <w:r w:rsidRPr="00533626">
        <w:rPr>
          <w:rFonts w:ascii="Times New Roman" w:hAnsi="Times New Roman" w:cs="Times New Roman"/>
          <w:bCs/>
          <w:sz w:val="28"/>
          <w:szCs w:val="28"/>
        </w:rPr>
        <w:t>, вибуло</w:t>
      </w:r>
      <w:r w:rsidR="00533626" w:rsidRPr="00533626">
        <w:rPr>
          <w:rFonts w:ascii="Times New Roman" w:hAnsi="Times New Roman" w:cs="Times New Roman"/>
          <w:bCs/>
          <w:sz w:val="28"/>
          <w:szCs w:val="28"/>
        </w:rPr>
        <w:t xml:space="preserve"> 21</w:t>
      </w:r>
      <w:r w:rsidRPr="005336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F1DDE">
        <w:rPr>
          <w:rFonts w:ascii="Times New Roman" w:hAnsi="Times New Roman" w:cs="Times New Roman"/>
          <w:bCs/>
          <w:sz w:val="28"/>
          <w:szCs w:val="28"/>
        </w:rPr>
        <w:t xml:space="preserve">Середня наповнюваність класів становила </w:t>
      </w:r>
      <w:r w:rsidRPr="00533626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Pr="008F1DDE">
        <w:rPr>
          <w:rFonts w:ascii="Times New Roman" w:hAnsi="Times New Roman" w:cs="Times New Roman"/>
          <w:bCs/>
          <w:sz w:val="28"/>
          <w:szCs w:val="28"/>
        </w:rPr>
        <w:t>учнів.</w:t>
      </w:r>
    </w:p>
    <w:p w14:paraId="3DC0CBCB" w14:textId="26CFC8DC" w:rsidR="00365FAE" w:rsidRPr="00533626" w:rsidRDefault="008F1DDE" w:rsidP="007F4F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DDE">
        <w:rPr>
          <w:rFonts w:ascii="Times New Roman" w:hAnsi="Times New Roman" w:cs="Times New Roman"/>
          <w:b/>
          <w:sz w:val="28"/>
          <w:szCs w:val="28"/>
        </w:rPr>
        <w:t>Освітнє середовище</w:t>
      </w:r>
    </w:p>
    <w:p w14:paraId="06BF8145" w14:textId="7A87ADEA" w:rsidR="00533626" w:rsidRP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>Продовжувалася робота зі створення безпечних, комфортних та інклюзивних умов навчання. Технічні системи, територія та укриття утримувалися в належному стані. Здобувачі освіти та працівники були обізнані з правилами безпеки життєдіяльності, проводилися інструктажі, тренувальні евакуації. Функціонувало укриття, оновлювалася документація з охорони праці та цивільного захисту.</w:t>
      </w:r>
    </w:p>
    <w:p w14:paraId="4B1436FD" w14:textId="4227D9E0" w:rsidR="00533626" w:rsidRP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 xml:space="preserve">Зберігалася система запобігання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>: діяли правила поведінки, план заходів, проводилися профілактичні бесіди, тренінги, тематичні тижні (толерантності, безпечного інтернету, акція «16 днів без насилля»). Психологічна служба забезпечувала консультування учасників освітнього процесу.</w:t>
      </w:r>
    </w:p>
    <w:p w14:paraId="2D462010" w14:textId="0DDE478F" w:rsidR="00533626" w:rsidRP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lastRenderedPageBreak/>
        <w:t>Інклюзивна освіта реалізовувалася відповідно до індивідуальних програм розвитку. Функціонувала ресурсна кімната, забезпечувалася архітектурна доступність. Команда психолого-педагогічного супроводу працювала у взаємодії з ІРЦ та батьками.</w:t>
      </w:r>
    </w:p>
    <w:p w14:paraId="77522E86" w14:textId="77777777" w:rsidR="006E3D23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>Бібліотека ліцею використовувалася для проведення навчальних занять та виховних заходів.</w:t>
      </w:r>
    </w:p>
    <w:p w14:paraId="1F41B46D" w14:textId="6A9528FC" w:rsidR="00533626" w:rsidRPr="006E3D23" w:rsidRDefault="00533626" w:rsidP="007F4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b/>
          <w:bCs/>
          <w:sz w:val="28"/>
          <w:szCs w:val="28"/>
        </w:rPr>
        <w:t>Система оцінювання та результати навчання учнів</w:t>
      </w:r>
    </w:p>
    <w:p w14:paraId="1D3E1A23" w14:textId="18218D9B" w:rsidR="00533626" w:rsidRP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>Оцінювання результатів навчання здійснювалося відповідно до чинних нормативних документів (накази МОН №</w:t>
      </w:r>
      <w:r w:rsidR="007D58BA">
        <w:rPr>
          <w:rFonts w:ascii="Times New Roman" w:hAnsi="Times New Roman" w:cs="Times New Roman"/>
          <w:sz w:val="28"/>
          <w:szCs w:val="28"/>
        </w:rPr>
        <w:t xml:space="preserve"> </w:t>
      </w:r>
      <w:r w:rsidRPr="00533626">
        <w:rPr>
          <w:rFonts w:ascii="Times New Roman" w:hAnsi="Times New Roman" w:cs="Times New Roman"/>
          <w:sz w:val="28"/>
          <w:szCs w:val="28"/>
        </w:rPr>
        <w:t>329, №</w:t>
      </w:r>
      <w:r w:rsidR="007D58BA">
        <w:rPr>
          <w:rFonts w:ascii="Times New Roman" w:hAnsi="Times New Roman" w:cs="Times New Roman"/>
          <w:sz w:val="28"/>
          <w:szCs w:val="28"/>
        </w:rPr>
        <w:t xml:space="preserve"> </w:t>
      </w:r>
      <w:r w:rsidRPr="00533626">
        <w:rPr>
          <w:rFonts w:ascii="Times New Roman" w:hAnsi="Times New Roman" w:cs="Times New Roman"/>
          <w:sz w:val="28"/>
          <w:szCs w:val="28"/>
        </w:rPr>
        <w:t xml:space="preserve">1093) на засадах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 xml:space="preserve"> підходу. Учні та батьки отримували інформацію про критерії, правила та процедури оцінювання. Для дітей з ООП оцінювання проводилося згідно із загальними критеріями та з урахуванням індивідуальної програми розвитку.</w:t>
      </w:r>
    </w:p>
    <w:p w14:paraId="7450BCA8" w14:textId="51706A38" w:rsid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 xml:space="preserve">У ліцеї широко застосовувалося формувальне оцінювання: педагоги відстежували індивідуальний прогрес учнів, використовували само- та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 xml:space="preserve">, надавали зворотний зв’язок. На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 xml:space="preserve"> застосовувалися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компетентнісні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 xml:space="preserve"> завдання, проблемні задачі, </w:t>
      </w:r>
      <w:proofErr w:type="spellStart"/>
      <w:r w:rsidRPr="0053362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533626">
        <w:rPr>
          <w:rFonts w:ascii="Times New Roman" w:hAnsi="Times New Roman" w:cs="Times New Roman"/>
          <w:sz w:val="28"/>
          <w:szCs w:val="28"/>
        </w:rPr>
        <w:t>.</w:t>
      </w:r>
    </w:p>
    <w:p w14:paraId="548ED373" w14:textId="77777777" w:rsidR="00533626" w:rsidRPr="007D58BA" w:rsidRDefault="00533626" w:rsidP="007F4F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8BA">
        <w:rPr>
          <w:rFonts w:ascii="Times New Roman" w:hAnsi="Times New Roman" w:cs="Times New Roman"/>
          <w:b/>
          <w:bCs/>
          <w:sz w:val="28"/>
          <w:szCs w:val="28"/>
        </w:rPr>
        <w:t>Результати успішності за 2025-2026 навчальний рік</w:t>
      </w:r>
    </w:p>
    <w:p w14:paraId="0D1704F8" w14:textId="4726577D" w:rsidR="007F4F39" w:rsidRPr="00533626" w:rsidRDefault="00533626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sz w:val="28"/>
          <w:szCs w:val="28"/>
        </w:rPr>
        <w:t>За підсумками року проведено аналіз навчальних досягнень учнів 5-11 класів. Дані наведено в таблиці нижче.</w:t>
      </w:r>
    </w:p>
    <w:p w14:paraId="60A7D7A2" w14:textId="46F20755" w:rsidR="00533626" w:rsidRPr="007D58BA" w:rsidRDefault="00533626" w:rsidP="007F4F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8BA">
        <w:rPr>
          <w:rFonts w:ascii="Times New Roman" w:hAnsi="Times New Roman" w:cs="Times New Roman"/>
          <w:b/>
          <w:bCs/>
          <w:sz w:val="28"/>
          <w:szCs w:val="28"/>
        </w:rPr>
        <w:t>Таблиця 1. Результати річного оцінювання (2025-2026 навчальний рік)</w:t>
      </w:r>
    </w:p>
    <w:p w14:paraId="6B101529" w14:textId="4DB53071" w:rsidR="007F4F39" w:rsidRDefault="00533626" w:rsidP="007F4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62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BB12E1" wp14:editId="05DEC195">
            <wp:extent cx="4853606" cy="19113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3B21" w14:textId="07E804E2" w:rsidR="007F4F39" w:rsidRPr="00503D49" w:rsidRDefault="00503D49" w:rsidP="007F4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lastRenderedPageBreak/>
        <w:t>Підсумки навчального року</w:t>
      </w:r>
    </w:p>
    <w:p w14:paraId="14D01E2C" w14:textId="600E2D11" w:rsidR="00503D49" w:rsidRPr="00503D49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 xml:space="preserve">Переведено до наступного класу – </w:t>
      </w:r>
      <w:r w:rsidR="008C3D1A" w:rsidRPr="008C3D1A">
        <w:rPr>
          <w:rFonts w:ascii="Times New Roman" w:hAnsi="Times New Roman" w:cs="Times New Roman"/>
          <w:sz w:val="28"/>
          <w:szCs w:val="28"/>
        </w:rPr>
        <w:t>226</w:t>
      </w:r>
      <w:r w:rsidRPr="008C3D1A">
        <w:rPr>
          <w:rFonts w:ascii="Times New Roman" w:hAnsi="Times New Roman" w:cs="Times New Roman"/>
          <w:sz w:val="28"/>
          <w:szCs w:val="28"/>
        </w:rPr>
        <w:t xml:space="preserve"> </w:t>
      </w:r>
      <w:r w:rsidRPr="00503D49">
        <w:rPr>
          <w:rFonts w:ascii="Times New Roman" w:hAnsi="Times New Roman" w:cs="Times New Roman"/>
          <w:sz w:val="28"/>
          <w:szCs w:val="28"/>
        </w:rPr>
        <w:t>учнів (5-10 класи).</w:t>
      </w:r>
    </w:p>
    <w:p w14:paraId="2FBEB74C" w14:textId="668814CA" w:rsidR="00503D49" w:rsidRPr="00503D49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>Випущено з 11-х класів – 94 учні.</w:t>
      </w:r>
    </w:p>
    <w:p w14:paraId="5C0445C7" w14:textId="755F6BC9" w:rsidR="00503D49" w:rsidRPr="00503D49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 xml:space="preserve">Учнів, нагороджених похвальними листами «За високі досягнення у навчанні» – </w:t>
      </w:r>
      <w:r w:rsidR="008C3D1A" w:rsidRPr="008C3D1A">
        <w:rPr>
          <w:rFonts w:ascii="Times New Roman" w:hAnsi="Times New Roman" w:cs="Times New Roman"/>
          <w:sz w:val="28"/>
          <w:szCs w:val="28"/>
        </w:rPr>
        <w:t>12</w:t>
      </w:r>
      <w:r w:rsidRPr="00503D49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353F5B28" w14:textId="23FF1AE5" w:rsidR="00503D49" w:rsidRPr="00503D49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>Похвальні грамоти за особливі досягнення в окремих предметах –</w:t>
      </w:r>
      <w:r w:rsidR="008C3D1A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D1A">
        <w:rPr>
          <w:rFonts w:ascii="Times New Roman" w:hAnsi="Times New Roman" w:cs="Times New Roman"/>
          <w:sz w:val="28"/>
          <w:szCs w:val="28"/>
        </w:rPr>
        <w:t>учнів.</w:t>
      </w:r>
    </w:p>
    <w:p w14:paraId="3489D4DC" w14:textId="74F92819" w:rsidR="00503D49" w:rsidRPr="00503D49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 xml:space="preserve">Свідоцтва про здобуття базової середньої освіти з відзнакою </w:t>
      </w:r>
      <w:r w:rsidRPr="008C3D1A">
        <w:rPr>
          <w:rFonts w:ascii="Times New Roman" w:hAnsi="Times New Roman" w:cs="Times New Roman"/>
          <w:sz w:val="28"/>
          <w:szCs w:val="28"/>
        </w:rPr>
        <w:t>– 3</w:t>
      </w:r>
      <w:r w:rsidRPr="00503D49">
        <w:rPr>
          <w:rFonts w:ascii="Times New Roman" w:hAnsi="Times New Roman" w:cs="Times New Roman"/>
          <w:sz w:val="28"/>
          <w:szCs w:val="28"/>
        </w:rPr>
        <w:t xml:space="preserve"> учні.</w:t>
      </w:r>
    </w:p>
    <w:p w14:paraId="40B7F8C4" w14:textId="77777777" w:rsidR="006E3D23" w:rsidRDefault="00503D49" w:rsidP="007F4F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49">
        <w:rPr>
          <w:rFonts w:ascii="Times New Roman" w:hAnsi="Times New Roman" w:cs="Times New Roman"/>
          <w:sz w:val="28"/>
          <w:szCs w:val="28"/>
        </w:rPr>
        <w:t xml:space="preserve">Свідоцтва про повну загальну середню освіту з відзнакою – </w:t>
      </w:r>
      <w:r w:rsidRPr="008C3D1A">
        <w:rPr>
          <w:rFonts w:ascii="Times New Roman" w:hAnsi="Times New Roman" w:cs="Times New Roman"/>
          <w:sz w:val="28"/>
          <w:szCs w:val="28"/>
        </w:rPr>
        <w:t>1</w:t>
      </w:r>
      <w:r w:rsidRPr="00503D49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503D49">
        <w:rPr>
          <w:rFonts w:ascii="Times New Roman" w:hAnsi="Times New Roman" w:cs="Times New Roman"/>
          <w:sz w:val="28"/>
          <w:szCs w:val="28"/>
        </w:rPr>
        <w:t>.</w:t>
      </w:r>
    </w:p>
    <w:p w14:paraId="13D2FF14" w14:textId="4EA8E723" w:rsidR="00503D49" w:rsidRPr="006E3D23" w:rsidRDefault="007D58BA" w:rsidP="007F4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D23">
        <w:rPr>
          <w:rFonts w:ascii="Times New Roman" w:hAnsi="Times New Roman" w:cs="Times New Roman"/>
          <w:b/>
          <w:bCs/>
          <w:sz w:val="28"/>
          <w:szCs w:val="28"/>
        </w:rPr>
        <w:t>Досягнення учнів в олімпіадах, конкурсах, змаганнях</w:t>
      </w:r>
    </w:p>
    <w:p w14:paraId="37525922" w14:textId="75B00034" w:rsidR="007D58BA" w:rsidRDefault="007D58BA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8BA">
        <w:rPr>
          <w:rFonts w:ascii="Times New Roman" w:hAnsi="Times New Roman" w:cs="Times New Roman"/>
          <w:sz w:val="28"/>
          <w:szCs w:val="28"/>
        </w:rPr>
        <w:t>У 2025-2026 навчальному році учні ліцею взяли участь у Всеукраїнських та Міжнародних олімпіадах, конкурсах, спортивних змаганнях, здобувши численні призові місця.</w:t>
      </w:r>
    </w:p>
    <w:p w14:paraId="7C04C83E" w14:textId="77777777" w:rsidR="007D58BA" w:rsidRDefault="007D58BA" w:rsidP="007D58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EE4932E" w14:textId="77777777" w:rsidR="007D58BA" w:rsidRDefault="007D58BA" w:rsidP="007D58BA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Участь учнів Ізмаїльського ліцею № 6 </w:t>
      </w:r>
    </w:p>
    <w:p w14:paraId="11EF1884" w14:textId="77777777" w:rsidR="007D58BA" w:rsidRDefault="007D58BA" w:rsidP="007D58BA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Міжнародних і Всеукраїнських конкурсах, спортивних змаганнях</w:t>
      </w:r>
    </w:p>
    <w:p w14:paraId="1C8C3A66" w14:textId="77777777" w:rsidR="007D58BA" w:rsidRDefault="007D58BA" w:rsidP="007D58BA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2025/2026 навчальному році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38"/>
        <w:gridCol w:w="2135"/>
        <w:gridCol w:w="1820"/>
        <w:gridCol w:w="898"/>
        <w:gridCol w:w="954"/>
      </w:tblGrid>
      <w:tr w:rsidR="007D58BA" w14:paraId="34A9CAD2" w14:textId="77777777" w:rsidTr="008C3D1A"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9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конкурсу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9C1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4F9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</w:p>
        </w:tc>
      </w:tr>
      <w:tr w:rsidR="007D58BA" w14:paraId="04CC2CD3" w14:textId="77777777" w:rsidTr="008C3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823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C59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296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279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м.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BD4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м.</w:t>
            </w:r>
          </w:p>
        </w:tc>
      </w:tr>
      <w:tr w:rsidR="007D58BA" w14:paraId="4E24DE37" w14:textId="77777777" w:rsidTr="008C3D1A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7E055B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ХХVІ Міжнародний конкурс з української мови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П.Яцика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446C9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Р.О.,</w:t>
            </w:r>
          </w:p>
          <w:p w14:paraId="300708B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E72EB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F856E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2AEB1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8A4925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4DE52A45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6DD2A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ХVІ Міжнародний мовно-літературний конкурс учнівської та студентської молоді</w:t>
            </w:r>
          </w:p>
          <w:p w14:paraId="4B370F0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479E5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191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35A5B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23906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DCB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8A565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C12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BA" w14:paraId="527813B8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B9373E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«Пліч-о-пліч. Всеукраїнські шкільні ліги» </w:t>
            </w:r>
          </w:p>
          <w:p w14:paraId="12D17547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етап</w:t>
            </w:r>
          </w:p>
          <w:p w14:paraId="088CE60F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 етап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06288F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14:paraId="7F2C67E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Домбровська М.Г.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9C024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6DE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EFA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00F536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FF7FE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2A9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DDD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774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9956B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F98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7F0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57CD9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4244C639" w14:textId="77777777" w:rsidTr="008C3D1A">
        <w:tc>
          <w:tcPr>
            <w:tcW w:w="35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99543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0515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D598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Відкритий інтерактивний конкурс «МАН-ЮНІОР  ЕРУДИТ»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77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ED2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65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56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0B867938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755611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B07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О.І.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29A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1D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15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41D35667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E51F41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C62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68D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9D9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8EA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62A9C7C0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A68EBF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3B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М.М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6C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C42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6A7B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66D95381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60ED23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302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8B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6F8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0F65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6304B2C2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657672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38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Понятовська Т.В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7D6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70B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6E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75826202" w14:textId="77777777" w:rsidTr="008C3D1A"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4AAA52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74F09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Ляшко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3DD04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C6C195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143D5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66FA8938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5F6EF7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Всеукраїнська дитячо-юнацька військово-патріотична гра «Сокіл» («Джура») міський етап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4DBB7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Г.Б.</w:t>
            </w:r>
          </w:p>
          <w:p w14:paraId="7A1D9B2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5CF4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7CD15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09E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133E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0A29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02038347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6F07AE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Конкурси: («</w:t>
            </w:r>
            <w:proofErr w:type="spellStart"/>
            <w:r>
              <w:rPr>
                <w:rFonts w:ascii="Times New Roman" w:hAnsi="Times New Roman" w:cs="Times New Roman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  <w:p w14:paraId="22866BFD" w14:textId="77777777" w:rsidR="007D58BA" w:rsidRDefault="007D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Акробатика з математики,</w:t>
            </w:r>
          </w:p>
          <w:p w14:paraId="19E99138" w14:textId="77777777" w:rsidR="007D58BA" w:rsidRDefault="007D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Екологічна грамотність, </w:t>
            </w:r>
          </w:p>
          <w:p w14:paraId="3074CFAF" w14:textId="77777777" w:rsidR="007D58BA" w:rsidRDefault="007D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громадянин, я маю право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504B3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19E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Василіогло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188911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Понятовська Т.В.</w:t>
            </w:r>
          </w:p>
          <w:p w14:paraId="1F3378B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О.І.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AB28C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900E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B4CC9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90CC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0A6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C7E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5177C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25B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090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8BA" w14:paraId="2C250C9B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BCFE893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конкурс «Іван Карпенко-Карий: батько українського театру»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21A289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93395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0C73D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7C4A46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E4883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4B978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00EA3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8BA" w14:paraId="4FF6F1E5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4614FA1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конкурс «Мова моєї країни» 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38AB9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Михайленко І.В.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D1C242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BA4245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313099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6342C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0618E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641F5A30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FAAC810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 конкурс «Остап Вишня: майстер сміху і смутку» 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CA00E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Михайленко І.В.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19177C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4AC1F2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A33CE3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07A226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86221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D64B9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8BA" w14:paraId="12CD957B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1D3DE52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 конкурс ««Скарбниця зимових  традицій» 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04C56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І.В. 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16FE6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2A8F6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CC686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54A3E839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3EC384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Міжнародний конкурс з інформатики та комп’ютерного мислення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- 2025»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38805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92F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Каїш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D705E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090F8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A6A8B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118DB295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10A7D4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 конкурс  «Лайфхаки  з української  мови»,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0330A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6F53A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EA3D9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4880D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82EB6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98CC21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7FE4AF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BA" w14:paraId="7F478621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08A5FF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к інтернет- конкурс  «Леся Українка: 155 років незламності духу»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AD4CD0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CA518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A63C3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0450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45B30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F0F88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B7AC0E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8BA" w14:paraId="4BE45959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5F197DF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 конкурс «Таємниця генія Шевченка»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5C37D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І.В.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CD6968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5ABDE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734D5C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FA4BB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36D70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174A0027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2448673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VІ Міжнародний конкурс учнівської та студентської творчості «Змагаймося за нове життя!» присвячений Лесі Українки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E6987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73A09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E388E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0808E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3C431CFA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CF48C2C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VІ Всеукраїнський інтернет-флешмоб  «Ми нащадки Кобзаря» 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CB229B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F6E7A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220F3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F971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BA" w14:paraId="684E976A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5BB6654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конкурс до Дня захисників і захисниць України,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51979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31EF2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0B0567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7F25FB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58BA" w14:paraId="3CBF2059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A13B698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інтернет-конкурс до Дня Соборності України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50AD1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</w:t>
            </w:r>
          </w:p>
          <w:p w14:paraId="1F0C932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765CE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D67E3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B56A6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68E6A6D7" w14:textId="77777777" w:rsidTr="008C3D1A">
        <w:tc>
          <w:tcPr>
            <w:tcW w:w="3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B48BBA5" w14:textId="77777777" w:rsidR="007D58BA" w:rsidRDefault="007D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Всеукраїнський інтернет- конкурс «Жінки у науці»  від проекту «На урок»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35D1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7256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</w:t>
            </w:r>
          </w:p>
          <w:p w14:paraId="0DD1D4E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181E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909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F742C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C98B0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91AD9" w14:textId="77777777" w:rsidR="007D58BA" w:rsidRDefault="007D58BA" w:rsidP="007D58BA"/>
    <w:p w14:paraId="48C7C668" w14:textId="77777777" w:rsidR="007D58BA" w:rsidRDefault="007D58BA" w:rsidP="007D58BA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Участь учнів Ізмаїльського ліцею № 6 </w:t>
      </w:r>
    </w:p>
    <w:p w14:paraId="331359E0" w14:textId="77777777" w:rsidR="007D58BA" w:rsidRDefault="007D58BA" w:rsidP="007D58BA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Всеукраїнських олімпіадах в 2025/2026  навчальному році</w:t>
      </w:r>
    </w:p>
    <w:p w14:paraId="086BB4E7" w14:textId="77777777" w:rsidR="007D58BA" w:rsidRDefault="007D58BA" w:rsidP="007D58BA"/>
    <w:tbl>
      <w:tblPr>
        <w:tblStyle w:val="a4"/>
        <w:tblW w:w="10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1"/>
        <w:gridCol w:w="2126"/>
        <w:gridCol w:w="2751"/>
        <w:gridCol w:w="567"/>
        <w:gridCol w:w="532"/>
        <w:gridCol w:w="568"/>
      </w:tblGrid>
      <w:tr w:rsidR="007D58BA" w14:paraId="3258B4EC" w14:textId="77777777" w:rsidTr="007D58BA">
        <w:trPr>
          <w:trHeight w:val="28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C32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олімпіади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9D9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Вчитель-Організатор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A60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учасників/предмет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53F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</w:p>
        </w:tc>
      </w:tr>
      <w:tr w:rsidR="007D58BA" w14:paraId="73DBE253" w14:textId="77777777" w:rsidTr="007D58BA">
        <w:trPr>
          <w:trHeight w:val="80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030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3BBB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5AE9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7EB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м.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767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A03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м.</w:t>
            </w:r>
          </w:p>
        </w:tc>
      </w:tr>
      <w:tr w:rsidR="007D58BA" w14:paraId="2FB44C04" w14:textId="77777777" w:rsidTr="007D58BA">
        <w:trPr>
          <w:trHeight w:val="8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58678AC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Всеукраїнська учнівська олімпіада</w:t>
            </w:r>
          </w:p>
          <w:p w14:paraId="22D03554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(районний етап)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89A9F0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О.І.</w:t>
            </w:r>
          </w:p>
          <w:p w14:paraId="4ED2816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Корнєва А.М.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CBBA51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  <w:p w14:paraId="45BA08B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CEC99A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CFD20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B9CE2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27A0F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E16D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F26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10856545" w14:textId="77777777" w:rsidTr="007D58BA">
        <w:trPr>
          <w:trHeight w:val="634"/>
        </w:trPr>
        <w:tc>
          <w:tcPr>
            <w:tcW w:w="397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2D4F811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Всеукраїнська дистанційна олімпіада «Вдалий старт. Осінь - 2025»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A0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Понятовська Т.В.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B3A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  <w:p w14:paraId="68B1013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B8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2C7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9E4C6B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D6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79210369" w14:textId="77777777" w:rsidTr="007D58BA">
        <w:trPr>
          <w:trHeight w:val="286"/>
        </w:trPr>
        <w:tc>
          <w:tcPr>
            <w:tcW w:w="3970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88AB8EB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CE4F9B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74BF1D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89863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1EEE64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50482F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BA" w14:paraId="2B436E41" w14:textId="77777777" w:rsidTr="007D58BA">
        <w:trPr>
          <w:trHeight w:val="2047"/>
        </w:trPr>
        <w:tc>
          <w:tcPr>
            <w:tcW w:w="39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D081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ХХVІ  Всеукраїнська інтернет - олімпіада  «На урок»</w:t>
            </w:r>
          </w:p>
          <w:p w14:paraId="6F2793FE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громадянської освіти</w:t>
            </w:r>
          </w:p>
          <w:p w14:paraId="5C655AC7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історії</w:t>
            </w:r>
          </w:p>
          <w:p w14:paraId="37587D9A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географії</w:t>
            </w:r>
          </w:p>
          <w:p w14:paraId="58D759B5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інформатики</w:t>
            </w:r>
          </w:p>
          <w:p w14:paraId="589949A6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tabs>
                <w:tab w:val="left" w:pos="270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 фізики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76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A2D6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D72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О.І.</w:t>
            </w:r>
          </w:p>
          <w:p w14:paraId="4DA51A7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О.І.</w:t>
            </w:r>
          </w:p>
          <w:p w14:paraId="51F417E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Корнєва А.М.</w:t>
            </w:r>
          </w:p>
          <w:p w14:paraId="1C45AAE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Каїш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37B9F2F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35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3D8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1DCC6" w14:textId="77777777" w:rsidR="007D58BA" w:rsidRDefault="007D58B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Громадянська освіта</w:t>
            </w:r>
          </w:p>
          <w:p w14:paraId="5E1F806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  <w:p w14:paraId="798CEB2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  <w:p w14:paraId="2E26B9F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  <w:p w14:paraId="1EB947E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0A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6DA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1B8D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7C349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FB7F0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44B2B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BE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7B15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A7FE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CA07C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8993A2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57DFD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337C3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77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D861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D5A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C9610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A9BED5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EDB5A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5F336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BA" w14:paraId="02AD1968" w14:textId="77777777" w:rsidTr="007D58BA">
        <w:trPr>
          <w:trHeight w:val="5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4E96ECE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Олімпіада  «Осінь-2025» від </w:t>
            </w:r>
            <w:r w:rsidRPr="007D58BA">
              <w:rPr>
                <w:rFonts w:ascii="Times New Roman" w:hAnsi="Times New Roman" w:cs="Times New Roman"/>
                <w:sz w:val="24"/>
                <w:szCs w:val="24"/>
                <w:lang/>
              </w:rPr>
              <w:t>Just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8BA">
              <w:rPr>
                <w:rFonts w:ascii="Times New Roman" w:hAnsi="Times New Roman" w:cs="Times New Roman"/>
                <w:sz w:val="24"/>
                <w:szCs w:val="24"/>
                <w:lang/>
              </w:rPr>
              <w:t>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A4CC1B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І.В.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DB013A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6EF7BE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C72607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AEC34A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BA" w14:paraId="1D03024E" w14:textId="77777777" w:rsidTr="007D58BA">
        <w:trPr>
          <w:trHeight w:val="5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5B44E5F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економічна олімпіада 2025-2026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12F771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Корнєва А.М.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4F7AEE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CFCB03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50072C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D40763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58BA" w14:paraId="6E90AC85" w14:textId="77777777" w:rsidTr="007D58BA">
        <w:trPr>
          <w:trHeight w:val="2269"/>
        </w:trPr>
        <w:tc>
          <w:tcPr>
            <w:tcW w:w="39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2F46" w14:textId="77777777" w:rsidR="007D58BA" w:rsidRDefault="007D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ХХVІІ  Всеукраїнська інтернет - олімпіада  «На урок»</w:t>
            </w:r>
          </w:p>
          <w:p w14:paraId="122E481B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Пізнаємо природу</w:t>
            </w:r>
          </w:p>
          <w:p w14:paraId="1490E5B7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інформатики</w:t>
            </w:r>
          </w:p>
          <w:p w14:paraId="15C94FE9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української мови та літератури</w:t>
            </w:r>
          </w:p>
          <w:p w14:paraId="670B5A7C" w14:textId="77777777" w:rsidR="007D58BA" w:rsidRDefault="007D58BA" w:rsidP="007D58B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фізики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3C5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D58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6328E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2B2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Ляшко В.В.</w:t>
            </w:r>
          </w:p>
          <w:p w14:paraId="6E697E0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Каїш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6013F79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790DD57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E56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Ж.В.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42B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D37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610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6F5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Пізнаємо природу</w:t>
            </w:r>
          </w:p>
          <w:p w14:paraId="007ECF0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  <w:p w14:paraId="1BD9B7A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..мова</w:t>
            </w:r>
          </w:p>
          <w:p w14:paraId="0A668524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E796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2E8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BF3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7E4C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FC1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5B711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FE1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70FA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F26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FFDA3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3F5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05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FF8F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0550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AB47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74C6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FB08952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143D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2EF9" w14:textId="77777777" w:rsidR="007D58BA" w:rsidRDefault="007D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6962A25" w14:textId="77777777" w:rsidR="006E3D23" w:rsidRDefault="006E3D23" w:rsidP="006E3D23">
      <w:pPr>
        <w:jc w:val="both"/>
        <w:rPr>
          <w:lang w:val="ru-RU"/>
        </w:rPr>
      </w:pPr>
    </w:p>
    <w:p w14:paraId="4FA224ED" w14:textId="12A9C924" w:rsidR="007D58BA" w:rsidRPr="007D58BA" w:rsidRDefault="007D58BA" w:rsidP="007F4F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8BA">
        <w:rPr>
          <w:rFonts w:ascii="Times New Roman" w:hAnsi="Times New Roman" w:cs="Times New Roman"/>
          <w:b/>
          <w:bCs/>
          <w:sz w:val="28"/>
          <w:szCs w:val="28"/>
        </w:rPr>
        <w:t>Педагогічна діяльність</w:t>
      </w:r>
    </w:p>
    <w:p w14:paraId="1A6F7277" w14:textId="1AABB106" w:rsidR="007D58BA" w:rsidRPr="007D58BA" w:rsidRDefault="007D58BA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8BA">
        <w:rPr>
          <w:rFonts w:ascii="Times New Roman" w:hAnsi="Times New Roman" w:cs="Times New Roman"/>
          <w:sz w:val="28"/>
          <w:szCs w:val="28"/>
        </w:rPr>
        <w:t>Заклад на 100% укомплектований педагогічними працівниками, які працюють за фахом. У 2025-2026 навчальному році педагоги продовжували підвищувати кваліфікацію на базі різних суб’єктів</w:t>
      </w:r>
      <w:r w:rsidR="008C3D1A">
        <w:rPr>
          <w:rFonts w:ascii="Times New Roman" w:hAnsi="Times New Roman" w:cs="Times New Roman"/>
          <w:sz w:val="28"/>
          <w:szCs w:val="28"/>
        </w:rPr>
        <w:t xml:space="preserve">: </w:t>
      </w:r>
      <w:r w:rsidR="008C3D1A" w:rsidRPr="008C3D1A">
        <w:rPr>
          <w:rFonts w:ascii="Times New Roman" w:hAnsi="Times New Roman" w:cs="Times New Roman"/>
          <w:sz w:val="28"/>
          <w:szCs w:val="28"/>
        </w:rPr>
        <w:t>КЗВО «Одеська академія неперервної освіти»</w:t>
      </w:r>
      <w:r w:rsidR="008C3D1A">
        <w:rPr>
          <w:rFonts w:ascii="Times New Roman" w:hAnsi="Times New Roman" w:cs="Times New Roman"/>
          <w:sz w:val="28"/>
          <w:szCs w:val="28"/>
        </w:rPr>
        <w:t xml:space="preserve">, </w:t>
      </w:r>
      <w:r w:rsidRPr="007D58BA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Едюкейшнал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 xml:space="preserve"> Ера», ГО «</w:t>
      </w:r>
      <w:proofErr w:type="spellStart"/>
      <w:r w:rsidR="008C3D1A">
        <w:rPr>
          <w:rFonts w:ascii="Times New Roman" w:hAnsi="Times New Roman" w:cs="Times New Roman"/>
          <w:sz w:val="28"/>
          <w:szCs w:val="28"/>
        </w:rPr>
        <w:t>Прометеус</w:t>
      </w:r>
      <w:proofErr w:type="spellEnd"/>
      <w:r w:rsidR="008C3D1A">
        <w:rPr>
          <w:rFonts w:ascii="Times New Roman" w:hAnsi="Times New Roman" w:cs="Times New Roman"/>
          <w:sz w:val="28"/>
          <w:szCs w:val="28"/>
        </w:rPr>
        <w:t>», ГС «</w:t>
      </w:r>
      <w:proofErr w:type="spellStart"/>
      <w:r w:rsidR="008C3D1A">
        <w:rPr>
          <w:rFonts w:ascii="Times New Roman" w:hAnsi="Times New Roman" w:cs="Times New Roman"/>
          <w:sz w:val="28"/>
          <w:szCs w:val="28"/>
        </w:rPr>
        <w:t>Освіторія</w:t>
      </w:r>
      <w:proofErr w:type="spellEnd"/>
      <w:r w:rsidR="008C3D1A">
        <w:rPr>
          <w:rFonts w:ascii="Times New Roman" w:hAnsi="Times New Roman" w:cs="Times New Roman"/>
          <w:sz w:val="28"/>
          <w:szCs w:val="28"/>
        </w:rPr>
        <w:t>»</w:t>
      </w:r>
      <w:r w:rsidRPr="007D58BA">
        <w:rPr>
          <w:rFonts w:ascii="Times New Roman" w:hAnsi="Times New Roman" w:cs="Times New Roman"/>
          <w:sz w:val="28"/>
          <w:szCs w:val="28"/>
        </w:rPr>
        <w:t>, обираючи різноманітні форми (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>, тренінги, майстер-класи).</w:t>
      </w:r>
    </w:p>
    <w:p w14:paraId="2B4426B5" w14:textId="5B849ED6" w:rsidR="007D58BA" w:rsidRPr="007D58BA" w:rsidRDefault="007D58BA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8BA">
        <w:rPr>
          <w:rFonts w:ascii="Times New Roman" w:hAnsi="Times New Roman" w:cs="Times New Roman"/>
          <w:sz w:val="28"/>
          <w:szCs w:val="28"/>
        </w:rPr>
        <w:lastRenderedPageBreak/>
        <w:t>Методична робота була спрямована на реалізацію єдиної науково-методичної проблеми: «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 xml:space="preserve"> підхід на 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 xml:space="preserve"> і в позаурочній діяльності як умова підвищення якості освіти». Функціонували 6 методичних об’єднань, проводилися педагогічні ради, семінари, науково-практичні конференції. </w:t>
      </w:r>
    </w:p>
    <w:p w14:paraId="0A20848A" w14:textId="161AADA3" w:rsidR="007D58BA" w:rsidRPr="007D58BA" w:rsidRDefault="007D58BA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8BA">
        <w:rPr>
          <w:rFonts w:ascii="Times New Roman" w:hAnsi="Times New Roman" w:cs="Times New Roman"/>
          <w:sz w:val="28"/>
          <w:szCs w:val="28"/>
        </w:rPr>
        <w:t>Освітній процес організовувався в очному та змішаному форматі з використанням платформ «Нові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8BA">
        <w:rPr>
          <w:rFonts w:ascii="Times New Roman" w:hAnsi="Times New Roman" w:cs="Times New Roman"/>
          <w:sz w:val="28"/>
          <w:szCs w:val="28"/>
        </w:rPr>
        <w:t xml:space="preserve">знання», 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8BA">
        <w:rPr>
          <w:rFonts w:ascii="Times New Roman" w:hAnsi="Times New Roman" w:cs="Times New Roman"/>
          <w:sz w:val="28"/>
          <w:szCs w:val="28"/>
        </w:rPr>
        <w:t xml:space="preserve">Сервісів </w:t>
      </w:r>
      <w:proofErr w:type="spellStart"/>
      <w:r w:rsidRPr="007D58B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D58BA">
        <w:rPr>
          <w:rFonts w:ascii="Times New Roman" w:hAnsi="Times New Roman" w:cs="Times New Roman"/>
          <w:sz w:val="28"/>
          <w:szCs w:val="28"/>
        </w:rPr>
        <w:t>. Учителі проводили різноманітні форми уроків (квести, дискусійні клуби, лабораторні та практичні заняття), застосовували інтерактивні, проблемно-пошукові методи, мультимедійні презентації.</w:t>
      </w:r>
    </w:p>
    <w:p w14:paraId="1526AA2A" w14:textId="78B92AE5" w:rsidR="007D58BA" w:rsidRDefault="007D58BA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8BA">
        <w:rPr>
          <w:rFonts w:ascii="Times New Roman" w:hAnsi="Times New Roman" w:cs="Times New Roman"/>
          <w:sz w:val="28"/>
          <w:szCs w:val="28"/>
        </w:rPr>
        <w:t>Політика академічної доброчесності впроваджувалася для всіх учасників освітнього процесу, питання розглядалися на педрадах та засіданнях методичних об’єднань.</w:t>
      </w:r>
    </w:p>
    <w:p w14:paraId="75F35250" w14:textId="77777777" w:rsidR="006E3D23" w:rsidRDefault="006E3D23" w:rsidP="007F4F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F1447" w14:textId="4DC0BBD9" w:rsidR="00F82E55" w:rsidRPr="00F82E55" w:rsidRDefault="00F82E55" w:rsidP="007F4F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E55">
        <w:rPr>
          <w:rFonts w:ascii="Times New Roman" w:hAnsi="Times New Roman" w:cs="Times New Roman"/>
          <w:b/>
          <w:bCs/>
          <w:sz w:val="28"/>
          <w:szCs w:val="28"/>
        </w:rPr>
        <w:t>Виховна робота та національно-патріотичне виховання</w:t>
      </w:r>
    </w:p>
    <w:p w14:paraId="5654337A" w14:textId="22AD523E" w:rsidR="00F82E55" w:rsidRDefault="00F82E55" w:rsidP="007F4F3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>Протягом року проведено низку заходів, спрямованих на формування громадянської свідомості, історичної пам’яті, поваги до державних символів та героїчного минулого України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E6C44E" w14:textId="534F6D7F" w:rsid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>День української писемності та мови (вересень 2025): альманахи, створення плакатів, інтелектуальні ігри, брейн-ринги, філологічні ігри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74A75" w14:textId="3C54819C" w:rsidR="00F82E55" w:rsidRP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 xml:space="preserve">День Гідності та Свободи (листопад 2025): перегляд фільмів, </w:t>
      </w:r>
      <w:proofErr w:type="spellStart"/>
      <w:r w:rsidRPr="00F82E5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F82E55">
        <w:rPr>
          <w:rFonts w:ascii="Times New Roman" w:hAnsi="Times New Roman" w:cs="Times New Roman"/>
          <w:sz w:val="28"/>
          <w:szCs w:val="28"/>
        </w:rPr>
        <w:t xml:space="preserve"> історії, години спілкування.</w:t>
      </w:r>
    </w:p>
    <w:p w14:paraId="751B65BA" w14:textId="34E59558" w:rsid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 xml:space="preserve">День пам’яті жертв Голодомору (листопад 2025): книжкові виставки, інформаційні стенди, </w:t>
      </w:r>
      <w:proofErr w:type="spellStart"/>
      <w:r w:rsidRPr="00F82E5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F82E55">
        <w:rPr>
          <w:rFonts w:ascii="Times New Roman" w:hAnsi="Times New Roman" w:cs="Times New Roman"/>
          <w:sz w:val="28"/>
          <w:szCs w:val="28"/>
        </w:rPr>
        <w:t xml:space="preserve"> історії, перегляд документальних фільмів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7DD0A5" w14:textId="389D3621" w:rsidR="00F82E55" w:rsidRP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 xml:space="preserve">День Соборності України (січень 2026): години спілкування, історичні вікторини, дискусії, дослідницькі </w:t>
      </w:r>
      <w:proofErr w:type="spellStart"/>
      <w:r w:rsidRPr="00F82E55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82E55">
        <w:rPr>
          <w:rFonts w:ascii="Times New Roman" w:hAnsi="Times New Roman" w:cs="Times New Roman"/>
          <w:sz w:val="28"/>
          <w:szCs w:val="28"/>
        </w:rPr>
        <w:t>, перегляд фільмів.</w:t>
      </w:r>
    </w:p>
    <w:p w14:paraId="52246D8F" w14:textId="24E177AF" w:rsidR="00F82E55" w:rsidRP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 xml:space="preserve">День пам’яті Героїв Крут (січень 2026): виховні години, </w:t>
      </w:r>
      <w:proofErr w:type="spellStart"/>
      <w:r w:rsidRPr="00F82E5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F82E55">
        <w:rPr>
          <w:rFonts w:ascii="Times New Roman" w:hAnsi="Times New Roman" w:cs="Times New Roman"/>
          <w:sz w:val="28"/>
          <w:szCs w:val="28"/>
        </w:rPr>
        <w:t xml:space="preserve"> пам’яті, дискусійний клуб, урок-реконструкція, поетичний марафон.</w:t>
      </w:r>
    </w:p>
    <w:p w14:paraId="669F25F0" w14:textId="52ED4FED" w:rsidR="00F82E55" w:rsidRDefault="00F82E55" w:rsidP="007F4F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lastRenderedPageBreak/>
        <w:t xml:space="preserve">40-ві роковини Чорнобильської катастрофи (квітень 2026): виховні години, </w:t>
      </w:r>
      <w:proofErr w:type="spellStart"/>
      <w:r w:rsidRPr="00F82E5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F82E55">
        <w:rPr>
          <w:rFonts w:ascii="Times New Roman" w:hAnsi="Times New Roman" w:cs="Times New Roman"/>
          <w:sz w:val="28"/>
          <w:szCs w:val="28"/>
        </w:rPr>
        <w:t xml:space="preserve"> пам’яті, перегляд відеофільмів, виставки.</w:t>
      </w:r>
    </w:p>
    <w:p w14:paraId="752013A2" w14:textId="7514778C" w:rsidR="00F82E55" w:rsidRDefault="00F82E55" w:rsidP="007F4F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2E55">
        <w:rPr>
          <w:rFonts w:ascii="Times New Roman" w:hAnsi="Times New Roman" w:cs="Times New Roman"/>
          <w:sz w:val="28"/>
          <w:szCs w:val="28"/>
        </w:rPr>
        <w:t>Виховна робота була системною, охопила всі вікові групи, відповідала державним пріоритетам та сприяла формуванню громадянської позиції.</w:t>
      </w:r>
    </w:p>
    <w:p w14:paraId="12807ADB" w14:textId="77777777" w:rsidR="006E3D23" w:rsidRPr="006E3D23" w:rsidRDefault="006E3D23" w:rsidP="007F4F39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D23">
        <w:rPr>
          <w:rFonts w:ascii="Times New Roman" w:hAnsi="Times New Roman" w:cs="Times New Roman"/>
          <w:b/>
          <w:bCs/>
          <w:sz w:val="28"/>
          <w:szCs w:val="28"/>
        </w:rPr>
        <w:t>Управлінські процеси</w:t>
      </w:r>
    </w:p>
    <w:p w14:paraId="271899F9" w14:textId="64CD8099" w:rsidR="006E3D23" w:rsidRPr="006E3D23" w:rsidRDefault="006E3D23" w:rsidP="007F4F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3D23">
        <w:rPr>
          <w:rFonts w:ascii="Times New Roman" w:hAnsi="Times New Roman" w:cs="Times New Roman"/>
          <w:sz w:val="28"/>
          <w:szCs w:val="28"/>
        </w:rPr>
        <w:t>Ліцей має чітку стратегію розвитку на 2020-2025 роки, яка оприлюднена та доступна громадськості. Річний план роботи на 2025-2026 навчальний рік реалізував стратегію та враховував освітню програму. До розроблення плану залучалися учасники освітнього процесу. Керівництво вивчало потреби учнів та працівників, надавало засновнику об’єктивну інформацію щодо потреб закладу.</w:t>
      </w:r>
    </w:p>
    <w:p w14:paraId="6DBEFBB7" w14:textId="3ACB6C83" w:rsidR="006E3D23" w:rsidRPr="006E3D23" w:rsidRDefault="006E3D23" w:rsidP="007F4F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3D23">
        <w:rPr>
          <w:rFonts w:ascii="Times New Roman" w:hAnsi="Times New Roman" w:cs="Times New Roman"/>
          <w:sz w:val="28"/>
          <w:szCs w:val="28"/>
        </w:rPr>
        <w:t xml:space="preserve">У закладі створено комфортний психологічний клімат, конфлікти вирішуються </w:t>
      </w:r>
      <w:proofErr w:type="spellStart"/>
      <w:r w:rsidRPr="006E3D23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6E3D23">
        <w:rPr>
          <w:rFonts w:ascii="Times New Roman" w:hAnsi="Times New Roman" w:cs="Times New Roman"/>
          <w:sz w:val="28"/>
          <w:szCs w:val="28"/>
        </w:rPr>
        <w:t xml:space="preserve">. Інформаційний простір забезпечується офіційним </w:t>
      </w:r>
      <w:proofErr w:type="spellStart"/>
      <w:r w:rsidRPr="006E3D23">
        <w:rPr>
          <w:rFonts w:ascii="Times New Roman" w:hAnsi="Times New Roman" w:cs="Times New Roman"/>
          <w:sz w:val="28"/>
          <w:szCs w:val="28"/>
        </w:rPr>
        <w:t>вебсайтом</w:t>
      </w:r>
      <w:proofErr w:type="spellEnd"/>
      <w:r w:rsidRPr="006E3D23">
        <w:rPr>
          <w:rFonts w:ascii="Times New Roman" w:hAnsi="Times New Roman" w:cs="Times New Roman"/>
          <w:sz w:val="28"/>
          <w:szCs w:val="28"/>
        </w:rPr>
        <w:t xml:space="preserve"> та сторінкою у </w:t>
      </w:r>
      <w:proofErr w:type="spellStart"/>
      <w:r w:rsidRPr="006E3D2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6E3D23">
        <w:rPr>
          <w:rFonts w:ascii="Times New Roman" w:hAnsi="Times New Roman" w:cs="Times New Roman"/>
          <w:sz w:val="28"/>
          <w:szCs w:val="28"/>
        </w:rPr>
        <w:t>. Штат педагогічних працівників сформовано, вакансії заповнюються вчасно, керівництво сприяє підвищенню кваліфікації та атестації.</w:t>
      </w:r>
    </w:p>
    <w:p w14:paraId="09281FEB" w14:textId="4A297BCB" w:rsidR="008B4F2E" w:rsidRPr="007F4F39" w:rsidRDefault="006E3D23" w:rsidP="007F4F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3D23">
        <w:rPr>
          <w:rFonts w:ascii="Times New Roman" w:hAnsi="Times New Roman" w:cs="Times New Roman"/>
          <w:sz w:val="28"/>
          <w:szCs w:val="28"/>
        </w:rPr>
        <w:t>Розклад занять забезпечує рівномірне навантаження, відповідає освітній програмі та санітарно-гігієнічним нормам. Використовуються різні організаційні форми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D23">
        <w:rPr>
          <w:rFonts w:ascii="Times New Roman" w:hAnsi="Times New Roman" w:cs="Times New Roman"/>
          <w:sz w:val="28"/>
          <w:szCs w:val="28"/>
        </w:rPr>
        <w:t xml:space="preserve">освітнього процесу. Індивідуальні освітні траєкторії реалізуються для дітей, які цього потребують (зокрема, за сімейною та </w:t>
      </w:r>
      <w:proofErr w:type="spellStart"/>
      <w:r w:rsidRPr="006E3D23">
        <w:rPr>
          <w:rFonts w:ascii="Times New Roman" w:hAnsi="Times New Roman" w:cs="Times New Roman"/>
          <w:sz w:val="28"/>
          <w:szCs w:val="28"/>
        </w:rPr>
        <w:t>екстернатною</w:t>
      </w:r>
      <w:proofErr w:type="spellEnd"/>
      <w:r w:rsidRPr="006E3D23">
        <w:rPr>
          <w:rFonts w:ascii="Times New Roman" w:hAnsi="Times New Roman" w:cs="Times New Roman"/>
          <w:sz w:val="28"/>
          <w:szCs w:val="28"/>
        </w:rPr>
        <w:t xml:space="preserve"> формами).</w:t>
      </w:r>
    </w:p>
    <w:p w14:paraId="3A595D8D" w14:textId="0BCFB54F" w:rsidR="008B4F2E" w:rsidRDefault="008B4F2E" w:rsidP="007F4F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F2E">
        <w:rPr>
          <w:rFonts w:ascii="Times New Roman" w:hAnsi="Times New Roman" w:cs="Times New Roman"/>
          <w:b/>
          <w:bCs/>
          <w:sz w:val="28"/>
          <w:szCs w:val="28"/>
        </w:rPr>
        <w:t>Завдання ліцею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B4F2E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B4F2E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навчальний рік</w:t>
      </w:r>
    </w:p>
    <w:p w14:paraId="0A699BDA" w14:textId="0BD5E717" w:rsidR="008B4F2E" w:rsidRPr="008B4F2E" w:rsidRDefault="008B4F2E" w:rsidP="007F4F3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 xml:space="preserve">Забезпечити безпечне, комфортне освітнє середовище, посилити роботу з профілактики </w:t>
      </w:r>
      <w:proofErr w:type="spellStart"/>
      <w:r w:rsidRPr="008B4F2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B4F2E">
        <w:rPr>
          <w:rFonts w:ascii="Times New Roman" w:hAnsi="Times New Roman" w:cs="Times New Roman"/>
          <w:sz w:val="28"/>
          <w:szCs w:val="28"/>
        </w:rPr>
        <w:t xml:space="preserve"> та насильства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24799C98" w14:textId="6411380B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Організувати освітній процес в умовах воєнного стану з поєднанням очного, дистанційного та індивідуального навчання, забезпечивши укриття та безпекові заходи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207EF054" w14:textId="26D75687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lastRenderedPageBreak/>
        <w:t>Посилити психологічну підтримку учасників освітнього процесу, зокрема дітей ВПО, з сімей військовослужбовців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6E746ADD" w14:textId="7F7CBF25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Забезпечити рівний доступ до освіти дітей з ООП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43BFAC18" w14:textId="7CD29161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Реалізувати нову Стратегію розвитку ліцею на 2026-203</w:t>
      </w:r>
      <w:r w:rsidR="003968F6">
        <w:rPr>
          <w:rFonts w:ascii="Times New Roman" w:hAnsi="Times New Roman" w:cs="Times New Roman"/>
          <w:sz w:val="28"/>
          <w:szCs w:val="28"/>
        </w:rPr>
        <w:t>0</w:t>
      </w:r>
      <w:r w:rsidRPr="008B4F2E">
        <w:rPr>
          <w:rFonts w:ascii="Times New Roman" w:hAnsi="Times New Roman" w:cs="Times New Roman"/>
          <w:sz w:val="28"/>
          <w:szCs w:val="28"/>
        </w:rPr>
        <w:t xml:space="preserve"> роки та відповідні освітні програми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76CE3950" w14:textId="0D670025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Запровадити Державний стандарт базової середньої освіти для 9-х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F2E">
        <w:rPr>
          <w:rFonts w:ascii="Times New Roman" w:hAnsi="Times New Roman" w:cs="Times New Roman"/>
          <w:sz w:val="28"/>
          <w:szCs w:val="28"/>
        </w:rPr>
        <w:t>відповідно до Концепції «Нова українська школа»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37BFDFC5" w14:textId="36AFD15F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Здійснювати системний моніторинг якості освіти за всіма напрямами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0B6B5E98" w14:textId="251A6A8B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 xml:space="preserve">Підвищувати якість уроку через </w:t>
      </w:r>
      <w:proofErr w:type="spellStart"/>
      <w:r w:rsidRPr="008B4F2E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8B4F2E">
        <w:rPr>
          <w:rFonts w:ascii="Times New Roman" w:hAnsi="Times New Roman" w:cs="Times New Roman"/>
          <w:sz w:val="28"/>
          <w:szCs w:val="28"/>
        </w:rPr>
        <w:t xml:space="preserve"> підхід, формувальне оцінювання, академічну доброчесність, розвиток критичного мислення учнів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242B97A1" w14:textId="2A0D1440" w:rsidR="008B4F2E" w:rsidRDefault="008B4F2E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2E">
        <w:rPr>
          <w:rFonts w:ascii="Times New Roman" w:hAnsi="Times New Roman" w:cs="Times New Roman"/>
          <w:sz w:val="28"/>
          <w:szCs w:val="28"/>
        </w:rPr>
        <w:t>Спрямувати методичну роботу на розвиток професійної компетентності вчителів щодо роботи в умовах НУШ</w:t>
      </w:r>
      <w:r w:rsidR="007F4F39">
        <w:rPr>
          <w:rFonts w:ascii="Times New Roman" w:hAnsi="Times New Roman" w:cs="Times New Roman"/>
          <w:sz w:val="28"/>
          <w:szCs w:val="28"/>
        </w:rPr>
        <w:t>.</w:t>
      </w:r>
    </w:p>
    <w:p w14:paraId="3ED599E5" w14:textId="7016377B" w:rsidR="008B4F2E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F39">
        <w:rPr>
          <w:rFonts w:ascii="Times New Roman" w:hAnsi="Times New Roman" w:cs="Times New Roman"/>
          <w:sz w:val="28"/>
          <w:szCs w:val="28"/>
        </w:rPr>
        <w:t>Забезпечити 100% проходження курсів підвищення кваліфікації педагогами відповідно до плану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4F39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22A9F9D7" w14:textId="50BD4325" w:rsidR="007F4F39" w:rsidRPr="007F4F39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F4F39">
        <w:rPr>
          <w:rFonts w:ascii="Times New Roman" w:hAnsi="Times New Roman" w:cs="Times New Roman"/>
          <w:sz w:val="28"/>
          <w:szCs w:val="28"/>
        </w:rPr>
        <w:t xml:space="preserve"> відповідності з планом атестації педагогічних працівників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F3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4F39">
        <w:rPr>
          <w:rFonts w:ascii="Times New Roman" w:hAnsi="Times New Roman" w:cs="Times New Roman"/>
          <w:sz w:val="28"/>
          <w:szCs w:val="28"/>
        </w:rPr>
        <w:t xml:space="preserve"> навчальний рік провести атестацію вчителів згідно з вимогами Положення про атестацію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4452E" w14:textId="755E0F78" w:rsidR="007F4F39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F39">
        <w:rPr>
          <w:rFonts w:ascii="Times New Roman" w:hAnsi="Times New Roman" w:cs="Times New Roman"/>
          <w:sz w:val="28"/>
          <w:szCs w:val="28"/>
        </w:rPr>
        <w:t xml:space="preserve">Активізувати роботу з обдарованими учнями, залучаючи їх до олімпіад, конкурсів, МАН, </w:t>
      </w:r>
      <w:proofErr w:type="spellStart"/>
      <w:r w:rsidRPr="007F4F39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7F4F39">
        <w:rPr>
          <w:rFonts w:ascii="Times New Roman" w:hAnsi="Times New Roman" w:cs="Times New Roman"/>
          <w:sz w:val="28"/>
          <w:szCs w:val="28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846655" w14:textId="39EC0FEA" w:rsidR="007F4F39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F39">
        <w:rPr>
          <w:rFonts w:ascii="Times New Roman" w:hAnsi="Times New Roman" w:cs="Times New Roman"/>
          <w:sz w:val="28"/>
          <w:szCs w:val="28"/>
        </w:rPr>
        <w:t>Посилити профілактику дитячого травматизму (під час уроків, перерв, позашкільного часу) через проведення інструктажів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2B4AAB" w14:textId="6D00C244" w:rsidR="007F4F39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F39">
        <w:rPr>
          <w:rFonts w:ascii="Times New Roman" w:hAnsi="Times New Roman" w:cs="Times New Roman"/>
          <w:sz w:val="28"/>
          <w:szCs w:val="28"/>
        </w:rPr>
        <w:t>Забезпечити якісну підготовку випускників до НМТ, зокрема через індивідуальні консультації, пробні тестування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99D7E" w14:textId="28388EDC" w:rsidR="007F4F39" w:rsidRDefault="007F4F39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F39">
        <w:rPr>
          <w:rFonts w:ascii="Times New Roman" w:hAnsi="Times New Roman" w:cs="Times New Roman"/>
          <w:sz w:val="28"/>
          <w:szCs w:val="28"/>
        </w:rPr>
        <w:t>Продовжити роботу з утвердження української мови як державної в усіх сферах шкільного життя, посилити мовленнєву культуру.</w:t>
      </w:r>
    </w:p>
    <w:p w14:paraId="3764D2C8" w14:textId="1F204C7E" w:rsidR="007F4F39" w:rsidRPr="007F4F39" w:rsidRDefault="003968F6" w:rsidP="007F4F3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Продовжити роботу з </w:t>
      </w:r>
      <w:r w:rsidR="007F4F39" w:rsidRPr="007F4F39">
        <w:rPr>
          <w:rFonts w:ascii="Times New Roman" w:hAnsi="Times New Roman" w:cs="Times New Roman"/>
          <w:sz w:val="28"/>
          <w:szCs w:val="28"/>
        </w:rPr>
        <w:t>національно-патріотичного, ві</w:t>
      </w:r>
      <w:r>
        <w:rPr>
          <w:rFonts w:ascii="Times New Roman" w:hAnsi="Times New Roman" w:cs="Times New Roman"/>
          <w:sz w:val="28"/>
          <w:szCs w:val="28"/>
        </w:rPr>
        <w:t xml:space="preserve">йськово-патріотичного виховання </w:t>
      </w:r>
      <w:bookmarkStart w:id="0" w:name="_GoBack"/>
      <w:bookmarkEnd w:id="0"/>
      <w:r w:rsidR="007F4F39" w:rsidRPr="007F4F39">
        <w:rPr>
          <w:rFonts w:ascii="Times New Roman" w:hAnsi="Times New Roman" w:cs="Times New Roman"/>
          <w:sz w:val="28"/>
          <w:szCs w:val="28"/>
        </w:rPr>
        <w:t xml:space="preserve">учнівської молоді з метою формування ціннісного ставлення особистості до Батьківщини, держави, нації, </w:t>
      </w:r>
      <w:r w:rsidR="007F4F39" w:rsidRPr="007F4F39">
        <w:rPr>
          <w:rFonts w:ascii="Times New Roman" w:hAnsi="Times New Roman" w:cs="Times New Roman"/>
          <w:sz w:val="28"/>
          <w:szCs w:val="28"/>
        </w:rPr>
        <w:lastRenderedPageBreak/>
        <w:t>поваги до культурних цінностей українського народу, його історико-культурного надбання й традицій, демократії, свободи, толерантності, готовності до змін та до виконання обов’язку із захисту незалежності й територіальної цілісності України.</w:t>
      </w:r>
    </w:p>
    <w:p w14:paraId="1CCD5FE5" w14:textId="77777777" w:rsidR="007F4F39" w:rsidRPr="008B4F2E" w:rsidRDefault="007F4F39" w:rsidP="007F4F3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4F39" w:rsidRPr="008B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C00"/>
    <w:multiLevelType w:val="hybridMultilevel"/>
    <w:tmpl w:val="86D4E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39A7"/>
    <w:multiLevelType w:val="hybridMultilevel"/>
    <w:tmpl w:val="D36436FA"/>
    <w:lvl w:ilvl="0" w:tplc="1180BA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0C28"/>
    <w:multiLevelType w:val="hybridMultilevel"/>
    <w:tmpl w:val="81C28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1F4D"/>
    <w:multiLevelType w:val="hybridMultilevel"/>
    <w:tmpl w:val="161C96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1A6900"/>
    <w:multiLevelType w:val="hybridMultilevel"/>
    <w:tmpl w:val="CEF2A1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6176C"/>
    <w:multiLevelType w:val="hybridMultilevel"/>
    <w:tmpl w:val="9A86B5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AE"/>
    <w:rsid w:val="00244A10"/>
    <w:rsid w:val="00365FAE"/>
    <w:rsid w:val="003968F6"/>
    <w:rsid w:val="00503D49"/>
    <w:rsid w:val="00533626"/>
    <w:rsid w:val="006E3D23"/>
    <w:rsid w:val="007D58BA"/>
    <w:rsid w:val="007F4F39"/>
    <w:rsid w:val="008B4F2E"/>
    <w:rsid w:val="008C3D1A"/>
    <w:rsid w:val="008F1DDE"/>
    <w:rsid w:val="00F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AF7E"/>
  <w15:chartTrackingRefBased/>
  <w15:docId w15:val="{71866570-1DC1-47EE-9B6F-3F28E066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49"/>
    <w:pPr>
      <w:ind w:left="720"/>
      <w:contextualSpacing/>
    </w:pPr>
  </w:style>
  <w:style w:type="table" w:styleId="a4">
    <w:name w:val="Table Grid"/>
    <w:basedOn w:val="a1"/>
    <w:uiPriority w:val="59"/>
    <w:rsid w:val="007D58B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7947</Words>
  <Characters>4531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Administrator</cp:lastModifiedBy>
  <cp:revision>3</cp:revision>
  <dcterms:created xsi:type="dcterms:W3CDTF">2026-06-09T13:47:00Z</dcterms:created>
  <dcterms:modified xsi:type="dcterms:W3CDTF">2026-06-17T06:43:00Z</dcterms:modified>
</cp:coreProperties>
</file>