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7700D6" w14:textId="77777777" w:rsidR="000959AA" w:rsidRDefault="000959AA" w:rsidP="000959AA">
      <w:pPr>
        <w:spacing w:after="0" w:line="240" w:lineRule="auto"/>
        <w:outlineLvl w:val="0"/>
        <w:rPr>
          <w:rFonts w:ascii="Times New Roman" w:eastAsia="Times New Roman" w:hAnsi="Times New Roman" w:cs="Times New Roman"/>
          <w:b/>
          <w:bCs/>
          <w:kern w:val="36"/>
          <w:lang w:eastAsia="uk-UA"/>
          <w14:ligatures w14:val="none"/>
        </w:rPr>
      </w:pPr>
    </w:p>
    <w:p w14:paraId="690AAD34" w14:textId="25EB344F" w:rsidR="000959AA" w:rsidRPr="000C1336" w:rsidRDefault="000959AA" w:rsidP="004478A5">
      <w:pPr>
        <w:spacing w:after="0" w:line="240" w:lineRule="auto"/>
        <w:jc w:val="right"/>
        <w:outlineLvl w:val="0"/>
        <w:rPr>
          <w:rFonts w:ascii="Times New Roman" w:eastAsia="Times New Roman" w:hAnsi="Times New Roman" w:cs="Times New Roman"/>
          <w:b/>
          <w:bCs/>
          <w:kern w:val="36"/>
          <w:lang w:eastAsia="uk-UA"/>
          <w14:ligatures w14:val="none"/>
        </w:rPr>
      </w:pPr>
      <w:r>
        <w:rPr>
          <w:rFonts w:ascii="Times New Roman" w:eastAsia="Times New Roman" w:hAnsi="Times New Roman" w:cs="Times New Roman"/>
          <w:b/>
          <w:bCs/>
          <w:kern w:val="36"/>
          <w:lang w:eastAsia="uk-UA"/>
          <w14:ligatures w14:val="none"/>
        </w:rPr>
        <w:t xml:space="preserve">                                                                                                    ЗАТВЕРДЖЕНО</w:t>
      </w:r>
    </w:p>
    <w:p w14:paraId="59A3A30B" w14:textId="517F7C4D" w:rsidR="000959AA" w:rsidRPr="000C1336" w:rsidRDefault="000959AA" w:rsidP="004478A5">
      <w:pPr>
        <w:spacing w:after="0" w:line="276" w:lineRule="auto"/>
        <w:jc w:val="right"/>
        <w:rPr>
          <w:rFonts w:ascii="Times New Roman" w:eastAsia="Times New Roman" w:hAnsi="Times New Roman" w:cs="Times New Roman"/>
          <w:kern w:val="0"/>
          <w:lang w:eastAsia="uk-UA"/>
          <w14:ligatures w14:val="none"/>
        </w:rPr>
      </w:pPr>
      <w:r w:rsidRPr="000C1336">
        <w:rPr>
          <w:rFonts w:ascii="Times New Roman" w:eastAsia="Times New Roman" w:hAnsi="Times New Roman" w:cs="Times New Roman"/>
          <w:kern w:val="0"/>
          <w:lang w:eastAsia="uk-UA"/>
          <w14:ligatures w14:val="none"/>
        </w:rPr>
        <w:t xml:space="preserve">Наказ </w:t>
      </w:r>
      <w:r w:rsidR="004478A5" w:rsidRPr="000C1336">
        <w:rPr>
          <w:rFonts w:ascii="Times New Roman" w:eastAsia="Times New Roman" w:hAnsi="Times New Roman" w:cs="Times New Roman"/>
          <w:kern w:val="0"/>
          <w:lang w:eastAsia="uk-UA"/>
          <w14:ligatures w14:val="none"/>
        </w:rPr>
        <w:t xml:space="preserve">№ </w:t>
      </w:r>
      <w:r w:rsidR="004478A5">
        <w:rPr>
          <w:rFonts w:ascii="Times New Roman" w:eastAsia="Times New Roman" w:hAnsi="Times New Roman" w:cs="Times New Roman"/>
          <w:kern w:val="0"/>
          <w:lang w:eastAsia="uk-UA"/>
          <w14:ligatures w14:val="none"/>
        </w:rPr>
        <w:t>80-о</w:t>
      </w:r>
    </w:p>
    <w:p w14:paraId="404F3243" w14:textId="186C62AD" w:rsidR="004478A5" w:rsidRPr="000C1336" w:rsidRDefault="00A54945" w:rsidP="004478A5">
      <w:pPr>
        <w:spacing w:after="0" w:line="276" w:lineRule="auto"/>
        <w:ind w:right="-1"/>
        <w:jc w:val="right"/>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«27»  серпня  </w:t>
      </w:r>
      <w:r w:rsidR="004478A5">
        <w:rPr>
          <w:rFonts w:ascii="Times New Roman" w:eastAsia="Times New Roman" w:hAnsi="Times New Roman" w:cs="Times New Roman"/>
          <w:kern w:val="0"/>
          <w:lang w:eastAsia="uk-UA"/>
          <w14:ligatures w14:val="none"/>
        </w:rPr>
        <w:t>2026 року</w:t>
      </w:r>
    </w:p>
    <w:p w14:paraId="202DCD4F" w14:textId="16E7EC6F" w:rsidR="000959AA" w:rsidRPr="000C1336" w:rsidRDefault="000959AA" w:rsidP="004478A5">
      <w:pPr>
        <w:spacing w:after="0" w:line="276" w:lineRule="auto"/>
        <w:jc w:val="right"/>
        <w:rPr>
          <w:rFonts w:ascii="Times New Roman" w:eastAsia="Times New Roman" w:hAnsi="Times New Roman" w:cs="Times New Roman"/>
          <w:kern w:val="0"/>
          <w:lang w:eastAsia="uk-UA"/>
          <w14:ligatures w14:val="none"/>
        </w:rPr>
      </w:pPr>
      <w:r w:rsidRPr="000C1336">
        <w:rPr>
          <w:rFonts w:ascii="Times New Roman" w:eastAsia="Times New Roman" w:hAnsi="Times New Roman" w:cs="Times New Roman"/>
          <w:kern w:val="0"/>
          <w:lang w:eastAsia="uk-UA"/>
          <w14:ligatures w14:val="none"/>
        </w:rPr>
        <w:t>.</w:t>
      </w:r>
    </w:p>
    <w:p w14:paraId="182A0700" w14:textId="77777777" w:rsidR="000959AA" w:rsidRPr="000C1336" w:rsidRDefault="000959AA" w:rsidP="000959AA">
      <w:pPr>
        <w:spacing w:after="0" w:line="240" w:lineRule="auto"/>
        <w:jc w:val="right"/>
        <w:rPr>
          <w:rFonts w:ascii="Times New Roman" w:eastAsia="Times New Roman" w:hAnsi="Times New Roman" w:cs="Times New Roman"/>
          <w:kern w:val="0"/>
          <w:lang w:eastAsia="uk-UA"/>
          <w14:ligatures w14:val="none"/>
        </w:rPr>
      </w:pPr>
    </w:p>
    <w:p w14:paraId="1F5B406D" w14:textId="77777777" w:rsidR="000959AA" w:rsidRPr="000C1336" w:rsidRDefault="000959AA" w:rsidP="000959AA">
      <w:pPr>
        <w:spacing w:after="0" w:line="240" w:lineRule="auto"/>
        <w:rPr>
          <w:rFonts w:ascii="Times New Roman" w:eastAsia="Times New Roman" w:hAnsi="Times New Roman" w:cs="Times New Roman"/>
          <w:kern w:val="0"/>
          <w:lang w:eastAsia="uk-UA"/>
          <w14:ligatures w14:val="none"/>
        </w:rPr>
      </w:pPr>
    </w:p>
    <w:p w14:paraId="0AC35CA2" w14:textId="77777777" w:rsidR="000959AA" w:rsidRDefault="000959AA" w:rsidP="000959AA">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14:ligatures w14:val="none"/>
        </w:rPr>
      </w:pPr>
    </w:p>
    <w:p w14:paraId="03C56DD3" w14:textId="77777777" w:rsidR="000959AA" w:rsidRDefault="000959AA" w:rsidP="000959AA">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14:ligatures w14:val="none"/>
        </w:rPr>
      </w:pPr>
    </w:p>
    <w:p w14:paraId="4812E941" w14:textId="77777777" w:rsidR="000959AA" w:rsidRPr="000C1336" w:rsidRDefault="000959AA" w:rsidP="000959AA">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14:ligatures w14:val="none"/>
        </w:rPr>
      </w:pPr>
      <w:r w:rsidRPr="000C1336">
        <w:rPr>
          <w:rFonts w:ascii="Times New Roman" w:eastAsia="Times New Roman" w:hAnsi="Times New Roman" w:cs="Times New Roman"/>
          <w:b/>
          <w:bCs/>
          <w:kern w:val="36"/>
          <w:sz w:val="48"/>
          <w:szCs w:val="48"/>
          <w:lang w:eastAsia="uk-UA"/>
          <w14:ligatures w14:val="none"/>
        </w:rPr>
        <w:t>ПРАВИЛА ПОВЕДІНКИ</w:t>
      </w:r>
    </w:p>
    <w:p w14:paraId="188B45E5" w14:textId="77777777" w:rsidR="000959AA" w:rsidRPr="000C1336" w:rsidRDefault="000959AA" w:rsidP="000959AA">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14:ligatures w14:val="none"/>
        </w:rPr>
      </w:pPr>
      <w:r w:rsidRPr="000C1336">
        <w:rPr>
          <w:rFonts w:ascii="Times New Roman" w:eastAsia="Times New Roman" w:hAnsi="Times New Roman" w:cs="Times New Roman"/>
          <w:b/>
          <w:bCs/>
          <w:kern w:val="36"/>
          <w:sz w:val="48"/>
          <w:szCs w:val="48"/>
          <w:lang w:eastAsia="uk-UA"/>
          <w14:ligatures w14:val="none"/>
        </w:rPr>
        <w:t>ЗДОБУВАЧІВ ОСВІТИ</w:t>
      </w:r>
    </w:p>
    <w:p w14:paraId="470E38B1" w14:textId="77777777" w:rsidR="00605EA9" w:rsidRDefault="000959AA" w:rsidP="000959AA">
      <w:pPr>
        <w:spacing w:after="0" w:line="240" w:lineRule="auto"/>
        <w:jc w:val="center"/>
        <w:outlineLvl w:val="1"/>
        <w:rPr>
          <w:rFonts w:ascii="Times New Roman" w:eastAsia="Times New Roman" w:hAnsi="Times New Roman" w:cs="Times New Roman"/>
          <w:b/>
          <w:bCs/>
          <w:kern w:val="0"/>
          <w:sz w:val="36"/>
          <w:szCs w:val="36"/>
          <w:lang w:eastAsia="uk-UA"/>
          <w14:ligatures w14:val="none"/>
        </w:rPr>
      </w:pPr>
      <w:r>
        <w:rPr>
          <w:rFonts w:ascii="Times New Roman" w:eastAsia="Times New Roman" w:hAnsi="Times New Roman" w:cs="Times New Roman"/>
          <w:b/>
          <w:bCs/>
          <w:kern w:val="0"/>
          <w:sz w:val="36"/>
          <w:szCs w:val="36"/>
          <w:lang w:eastAsia="uk-UA"/>
          <w14:ligatures w14:val="none"/>
        </w:rPr>
        <w:t xml:space="preserve">Ізмаїльський ліцей №6 з гімназією </w:t>
      </w:r>
    </w:p>
    <w:p w14:paraId="32052F85" w14:textId="07A1BC44" w:rsidR="000959AA" w:rsidRPr="004A53DC" w:rsidRDefault="000959AA" w:rsidP="000959AA">
      <w:pPr>
        <w:spacing w:after="0" w:line="240" w:lineRule="auto"/>
        <w:jc w:val="center"/>
        <w:outlineLvl w:val="1"/>
        <w:rPr>
          <w:rFonts w:ascii="Times New Roman" w:eastAsia="Times New Roman" w:hAnsi="Times New Roman" w:cs="Times New Roman"/>
          <w:b/>
          <w:bCs/>
          <w:kern w:val="0"/>
          <w:sz w:val="36"/>
          <w:szCs w:val="36"/>
          <w:lang w:eastAsia="uk-UA"/>
          <w14:ligatures w14:val="none"/>
        </w:rPr>
      </w:pPr>
      <w:r>
        <w:rPr>
          <w:rFonts w:ascii="Times New Roman" w:eastAsia="Times New Roman" w:hAnsi="Times New Roman" w:cs="Times New Roman"/>
          <w:b/>
          <w:bCs/>
          <w:kern w:val="0"/>
          <w:sz w:val="36"/>
          <w:szCs w:val="36"/>
          <w:lang w:eastAsia="uk-UA"/>
          <w14:ligatures w14:val="none"/>
        </w:rPr>
        <w:t>Ізмаїльського району Одеської області</w:t>
      </w:r>
    </w:p>
    <w:p w14:paraId="137709B6" w14:textId="5D9AF9C9" w:rsidR="004478A5" w:rsidRDefault="004478A5" w:rsidP="004478A5">
      <w:pPr>
        <w:tabs>
          <w:tab w:val="left" w:pos="1365"/>
        </w:tabs>
        <w:spacing w:after="0" w:line="276" w:lineRule="auto"/>
        <w:ind w:right="-284"/>
        <w:rPr>
          <w:rFonts w:ascii="Times New Roman" w:eastAsia="Times New Roman" w:hAnsi="Times New Roman" w:cs="Times New Roman"/>
          <w:kern w:val="0"/>
          <w:lang w:eastAsia="uk-UA"/>
          <w14:ligatures w14:val="none"/>
        </w:rPr>
      </w:pPr>
    </w:p>
    <w:p w14:paraId="1AFD55E6" w14:textId="77777777" w:rsidR="000959AA" w:rsidRDefault="000959AA" w:rsidP="000959AA">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14:ligatures w14:val="none"/>
        </w:rPr>
      </w:pPr>
    </w:p>
    <w:p w14:paraId="03D50AB0" w14:textId="77777777" w:rsidR="000959AA" w:rsidRDefault="000959AA" w:rsidP="000959AA">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14:ligatures w14:val="none"/>
        </w:rPr>
      </w:pPr>
    </w:p>
    <w:p w14:paraId="1F07A2E9" w14:textId="77777777" w:rsidR="000959AA" w:rsidRDefault="000959AA" w:rsidP="000959AA">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14:ligatures w14:val="none"/>
        </w:rPr>
      </w:pPr>
    </w:p>
    <w:p w14:paraId="229E035A" w14:textId="77777777" w:rsidR="004478A5" w:rsidRDefault="004478A5" w:rsidP="000959AA">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14:ligatures w14:val="none"/>
        </w:rPr>
      </w:pPr>
    </w:p>
    <w:p w14:paraId="22F36691" w14:textId="77777777" w:rsidR="004478A5" w:rsidRDefault="004478A5" w:rsidP="000959AA">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14:ligatures w14:val="none"/>
        </w:rPr>
      </w:pPr>
    </w:p>
    <w:p w14:paraId="33B3446B" w14:textId="77777777" w:rsidR="004478A5" w:rsidRDefault="004478A5" w:rsidP="000959AA">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14:ligatures w14:val="none"/>
        </w:rPr>
      </w:pPr>
    </w:p>
    <w:p w14:paraId="03017521" w14:textId="77777777" w:rsidR="000959AA" w:rsidRDefault="000959AA" w:rsidP="004478A5">
      <w:pPr>
        <w:spacing w:before="100" w:beforeAutospacing="1" w:after="100" w:afterAutospacing="1" w:line="240" w:lineRule="auto"/>
        <w:jc w:val="right"/>
        <w:outlineLvl w:val="2"/>
        <w:rPr>
          <w:rFonts w:ascii="Times New Roman" w:eastAsia="Times New Roman" w:hAnsi="Times New Roman" w:cs="Times New Roman"/>
          <w:b/>
          <w:bCs/>
          <w:kern w:val="0"/>
          <w:sz w:val="27"/>
          <w:szCs w:val="27"/>
          <w:lang w:eastAsia="uk-UA"/>
          <w14:ligatures w14:val="none"/>
        </w:rPr>
      </w:pPr>
    </w:p>
    <w:p w14:paraId="7DF7DB15" w14:textId="6E7FC908" w:rsidR="000959AA" w:rsidRDefault="004478A5" w:rsidP="004478A5">
      <w:pPr>
        <w:spacing w:after="0" w:line="240" w:lineRule="auto"/>
        <w:jc w:val="right"/>
        <w:outlineLvl w:val="2"/>
        <w:rPr>
          <w:rFonts w:ascii="Times New Roman" w:eastAsia="Times New Roman" w:hAnsi="Times New Roman" w:cs="Times New Roman"/>
          <w:b/>
          <w:bCs/>
          <w:kern w:val="0"/>
          <w:sz w:val="27"/>
          <w:szCs w:val="27"/>
          <w:lang w:eastAsia="uk-UA"/>
          <w14:ligatures w14:val="none"/>
        </w:rPr>
      </w:pPr>
      <w:r>
        <w:rPr>
          <w:rFonts w:ascii="Times New Roman" w:eastAsia="Times New Roman" w:hAnsi="Times New Roman" w:cs="Times New Roman"/>
          <w:b/>
          <w:bCs/>
          <w:kern w:val="36"/>
          <w:lang w:eastAsia="uk-UA"/>
          <w14:ligatures w14:val="none"/>
        </w:rPr>
        <w:t>СХВАЛЕН</w:t>
      </w:r>
      <w:r>
        <w:rPr>
          <w:rFonts w:ascii="Times New Roman" w:eastAsia="Times New Roman" w:hAnsi="Times New Roman" w:cs="Times New Roman"/>
          <w:b/>
          <w:bCs/>
          <w:kern w:val="36"/>
          <w:lang w:eastAsia="uk-UA"/>
          <w14:ligatures w14:val="none"/>
        </w:rPr>
        <w:t>О</w:t>
      </w:r>
    </w:p>
    <w:p w14:paraId="2501F4BE" w14:textId="77777777" w:rsidR="004478A5" w:rsidRDefault="004478A5" w:rsidP="004478A5">
      <w:pPr>
        <w:spacing w:after="0" w:line="240" w:lineRule="auto"/>
        <w:jc w:val="right"/>
        <w:outlineLvl w:val="2"/>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Протокол № 1 </w:t>
      </w:r>
    </w:p>
    <w:p w14:paraId="03561EC7" w14:textId="5716E973" w:rsidR="004478A5" w:rsidRDefault="004478A5" w:rsidP="004478A5">
      <w:pPr>
        <w:spacing w:after="0" w:line="240" w:lineRule="auto"/>
        <w:jc w:val="right"/>
        <w:outlineLvl w:val="2"/>
        <w:rPr>
          <w:rFonts w:ascii="Times New Roman" w:eastAsia="Times New Roman" w:hAnsi="Times New Roman" w:cs="Times New Roman"/>
          <w:b/>
          <w:bCs/>
          <w:kern w:val="0"/>
          <w:sz w:val="27"/>
          <w:szCs w:val="27"/>
          <w:lang w:eastAsia="uk-UA"/>
          <w14:ligatures w14:val="none"/>
        </w:rPr>
      </w:pPr>
      <w:r>
        <w:rPr>
          <w:rFonts w:ascii="Times New Roman" w:eastAsia="Times New Roman" w:hAnsi="Times New Roman" w:cs="Times New Roman"/>
          <w:kern w:val="0"/>
          <w:lang w:eastAsia="uk-UA"/>
          <w14:ligatures w14:val="none"/>
        </w:rPr>
        <w:t>«</w:t>
      </w:r>
      <w:r w:rsidRPr="00A54945">
        <w:rPr>
          <w:rFonts w:ascii="Times New Roman" w:eastAsia="Times New Roman" w:hAnsi="Times New Roman" w:cs="Times New Roman"/>
          <w:kern w:val="0"/>
          <w:lang w:val="ru-RU" w:eastAsia="uk-UA"/>
          <w14:ligatures w14:val="none"/>
        </w:rPr>
        <w:t>27</w:t>
      </w:r>
      <w:r>
        <w:rPr>
          <w:rFonts w:ascii="Times New Roman" w:eastAsia="Times New Roman" w:hAnsi="Times New Roman" w:cs="Times New Roman"/>
          <w:kern w:val="0"/>
          <w:lang w:eastAsia="uk-UA"/>
          <w14:ligatures w14:val="none"/>
        </w:rPr>
        <w:t>» серпня</w:t>
      </w:r>
      <w:r w:rsidRPr="000C1336">
        <w:rPr>
          <w:rFonts w:ascii="Times New Roman" w:eastAsia="Times New Roman" w:hAnsi="Times New Roman" w:cs="Times New Roman"/>
          <w:kern w:val="0"/>
          <w:lang w:eastAsia="uk-UA"/>
          <w14:ligatures w14:val="none"/>
        </w:rPr>
        <w:t xml:space="preserve"> 2026 р</w:t>
      </w:r>
      <w:r>
        <w:rPr>
          <w:rFonts w:ascii="Times New Roman" w:eastAsia="Times New Roman" w:hAnsi="Times New Roman" w:cs="Times New Roman"/>
          <w:kern w:val="0"/>
          <w:lang w:eastAsia="uk-UA"/>
          <w14:ligatures w14:val="none"/>
        </w:rPr>
        <w:t>оку</w:t>
      </w:r>
      <w:r>
        <w:rPr>
          <w:rFonts w:ascii="Times New Roman" w:eastAsia="Times New Roman" w:hAnsi="Times New Roman" w:cs="Times New Roman"/>
          <w:kern w:val="0"/>
          <w:lang w:eastAsia="uk-UA"/>
          <w14:ligatures w14:val="none"/>
        </w:rPr>
        <w:t xml:space="preserve">                                                                           </w:t>
      </w:r>
      <w:r w:rsidRPr="00A54945">
        <w:rPr>
          <w:rFonts w:ascii="Times New Roman" w:eastAsia="Times New Roman" w:hAnsi="Times New Roman" w:cs="Times New Roman"/>
          <w:kern w:val="0"/>
          <w:lang w:val="ru-RU" w:eastAsia="uk-UA"/>
          <w14:ligatures w14:val="none"/>
        </w:rPr>
        <w:t xml:space="preserve"> </w:t>
      </w:r>
      <w:r>
        <w:rPr>
          <w:rFonts w:ascii="Times New Roman" w:eastAsia="Times New Roman" w:hAnsi="Times New Roman" w:cs="Times New Roman"/>
          <w:kern w:val="0"/>
          <w:lang w:val="ru-RU" w:eastAsia="uk-UA"/>
          <w14:ligatures w14:val="none"/>
        </w:rPr>
        <w:t xml:space="preserve">                 </w:t>
      </w:r>
      <w:r>
        <w:rPr>
          <w:rFonts w:ascii="Times New Roman" w:eastAsia="Times New Roman" w:hAnsi="Times New Roman" w:cs="Times New Roman"/>
          <w:kern w:val="0"/>
          <w:lang w:eastAsia="uk-UA"/>
          <w14:ligatures w14:val="none"/>
        </w:rPr>
        <w:t xml:space="preserve"> </w:t>
      </w:r>
    </w:p>
    <w:p w14:paraId="289CAE17" w14:textId="7BA14BE9" w:rsidR="000959AA" w:rsidRDefault="000959AA" w:rsidP="000959AA">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14:ligatures w14:val="none"/>
        </w:rPr>
      </w:pPr>
    </w:p>
    <w:p w14:paraId="6EB29E77" w14:textId="77777777" w:rsidR="004478A5" w:rsidRDefault="004478A5" w:rsidP="000959AA">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14:ligatures w14:val="none"/>
        </w:rPr>
      </w:pPr>
    </w:p>
    <w:p w14:paraId="55763A9C" w14:textId="77777777" w:rsidR="004478A5" w:rsidRDefault="004478A5" w:rsidP="000959AA">
      <w:pPr>
        <w:spacing w:before="100" w:beforeAutospacing="1" w:after="100" w:afterAutospacing="1" w:line="240" w:lineRule="auto"/>
        <w:outlineLvl w:val="2"/>
        <w:rPr>
          <w:rFonts w:ascii="Times New Roman" w:eastAsia="Times New Roman" w:hAnsi="Times New Roman" w:cs="Times New Roman"/>
          <w:b/>
          <w:bCs/>
          <w:kern w:val="0"/>
          <w:sz w:val="27"/>
          <w:szCs w:val="27"/>
          <w:lang w:eastAsia="uk-UA"/>
          <w14:ligatures w14:val="none"/>
        </w:rPr>
      </w:pPr>
    </w:p>
    <w:p w14:paraId="1DCF6CC4" w14:textId="77777777" w:rsidR="000959AA" w:rsidRPr="000C1336" w:rsidRDefault="000959AA" w:rsidP="000959AA">
      <w:pPr>
        <w:spacing w:before="100" w:beforeAutospacing="1" w:after="100" w:afterAutospacing="1" w:line="240" w:lineRule="auto"/>
        <w:jc w:val="center"/>
        <w:outlineLvl w:val="2"/>
        <w:rPr>
          <w:rFonts w:ascii="Times New Roman" w:eastAsia="Times New Roman" w:hAnsi="Times New Roman" w:cs="Times New Roman"/>
          <w:b/>
          <w:bCs/>
          <w:kern w:val="0"/>
          <w:sz w:val="27"/>
          <w:szCs w:val="27"/>
          <w:lang w:eastAsia="uk-UA"/>
          <w14:ligatures w14:val="none"/>
        </w:rPr>
      </w:pPr>
      <w:r w:rsidRPr="000C1336">
        <w:rPr>
          <w:rFonts w:ascii="Times New Roman" w:eastAsia="Times New Roman" w:hAnsi="Times New Roman" w:cs="Times New Roman"/>
          <w:b/>
          <w:bCs/>
          <w:kern w:val="0"/>
          <w:sz w:val="27"/>
          <w:szCs w:val="27"/>
          <w:lang w:eastAsia="uk-UA"/>
          <w14:ligatures w14:val="none"/>
        </w:rPr>
        <w:t>2026 рік</w:t>
      </w:r>
    </w:p>
    <w:p w14:paraId="2B2B2269" w14:textId="71B073A3" w:rsidR="00C410F2" w:rsidRDefault="00C410F2"/>
    <w:p w14:paraId="2D42C4FE" w14:textId="77777777" w:rsidR="000959AA" w:rsidRPr="001B4BBC" w:rsidRDefault="000959AA" w:rsidP="000959AA">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uk-UA"/>
          <w14:ligatures w14:val="none"/>
        </w:rPr>
      </w:pPr>
      <w:r w:rsidRPr="001B4BBC">
        <w:rPr>
          <w:rFonts w:ascii="Times New Roman" w:eastAsia="Times New Roman" w:hAnsi="Times New Roman" w:cs="Times New Roman"/>
          <w:b/>
          <w:bCs/>
          <w:kern w:val="36"/>
          <w:sz w:val="40"/>
          <w:szCs w:val="40"/>
          <w:lang w:eastAsia="uk-UA"/>
          <w14:ligatures w14:val="none"/>
        </w:rPr>
        <w:t>ПРАВИЛА ПОВЕДІНКИ ЗДОБУВАЧІВ ОСВІТИ</w:t>
      </w:r>
    </w:p>
    <w:p w14:paraId="758C1245" w14:textId="1D3BFE4C" w:rsidR="000959AA" w:rsidRPr="000959AA" w:rsidRDefault="000959AA" w:rsidP="000959AA">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uk-UA"/>
          <w14:ligatures w14:val="none"/>
        </w:rPr>
      </w:pPr>
      <w:r w:rsidRPr="00F8596D">
        <w:rPr>
          <w:rFonts w:ascii="Times New Roman" w:eastAsia="Times New Roman" w:hAnsi="Times New Roman" w:cs="Times New Roman"/>
          <w:b/>
          <w:bCs/>
          <w:kern w:val="0"/>
          <w:sz w:val="36"/>
          <w:szCs w:val="36"/>
          <w:lang w:eastAsia="uk-UA"/>
          <w14:ligatures w14:val="none"/>
        </w:rPr>
        <w:t xml:space="preserve">у </w:t>
      </w:r>
      <w:r w:rsidRPr="000959AA">
        <w:rPr>
          <w:rFonts w:ascii="Times New Roman" w:eastAsia="Times New Roman" w:hAnsi="Times New Roman" w:cs="Times New Roman"/>
          <w:b/>
          <w:bCs/>
          <w:kern w:val="0"/>
          <w:sz w:val="36"/>
          <w:szCs w:val="36"/>
          <w:lang w:eastAsia="uk-UA"/>
          <w14:ligatures w14:val="none"/>
        </w:rPr>
        <w:t>Ізмаїльському ліцеї №6 з гімназією Ізмаїльського району Одеської області</w:t>
      </w:r>
    </w:p>
    <w:p w14:paraId="19A5E4A5" w14:textId="77777777" w:rsidR="000959AA" w:rsidRPr="00F8596D" w:rsidRDefault="000959AA" w:rsidP="000959AA">
      <w:pPr>
        <w:spacing w:after="0" w:line="240" w:lineRule="auto"/>
        <w:rPr>
          <w:rFonts w:ascii="Times New Roman" w:eastAsia="Times New Roman" w:hAnsi="Times New Roman" w:cs="Times New Roman"/>
          <w:kern w:val="0"/>
          <w:lang w:eastAsia="uk-UA"/>
          <w14:ligatures w14:val="none"/>
        </w:rPr>
      </w:pPr>
    </w:p>
    <w:p w14:paraId="0C413FEC" w14:textId="77777777" w:rsidR="000959AA" w:rsidRPr="00857577" w:rsidRDefault="000959AA" w:rsidP="00753EDF">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uk-UA"/>
          <w14:ligatures w14:val="none"/>
        </w:rPr>
      </w:pPr>
      <w:r w:rsidRPr="00857577">
        <w:rPr>
          <w:rFonts w:ascii="Times New Roman" w:eastAsia="Times New Roman" w:hAnsi="Times New Roman" w:cs="Times New Roman"/>
          <w:b/>
          <w:bCs/>
          <w:kern w:val="36"/>
          <w:sz w:val="28"/>
          <w:szCs w:val="28"/>
          <w:lang w:eastAsia="uk-UA"/>
          <w14:ligatures w14:val="none"/>
        </w:rPr>
        <w:t>І. Загальні положення</w:t>
      </w:r>
    </w:p>
    <w:p w14:paraId="3E3DFA21" w14:textId="77777777" w:rsidR="000959AA" w:rsidRPr="00B35223" w:rsidRDefault="000959AA" w:rsidP="000959AA">
      <w:pPr>
        <w:shd w:val="clear" w:color="auto" w:fill="FFFFFF"/>
        <w:ind w:firstLine="720"/>
        <w:jc w:val="both"/>
        <w:rPr>
          <w:rFonts w:ascii="Segoe UI Historic" w:eastAsia="Times New Roman" w:hAnsi="Segoe UI Historic" w:cs="Segoe UI Historic"/>
          <w:color w:val="080809"/>
          <w:kern w:val="0"/>
          <w:sz w:val="23"/>
          <w:szCs w:val="23"/>
          <w:lang w:eastAsia="uk-UA"/>
          <w14:ligatures w14:val="none"/>
        </w:rPr>
      </w:pPr>
      <w:r w:rsidRPr="00857577">
        <w:rPr>
          <w:rFonts w:ascii="Times New Roman" w:eastAsia="Times New Roman" w:hAnsi="Times New Roman" w:cs="Times New Roman"/>
          <w:kern w:val="0"/>
          <w:sz w:val="28"/>
          <w:szCs w:val="28"/>
          <w:lang w:eastAsia="uk-UA"/>
          <w14:ligatures w14:val="none"/>
        </w:rPr>
        <w:t>Правила поведінки здобувачів освіти розроблені відповідно до Законів України «Про освіту», «Про повну загальну середню освіту», інших нормативно-правових актів України, Статуту закладу освіти,</w:t>
      </w:r>
      <w:r w:rsidRPr="00B35223">
        <w:rPr>
          <w:rFonts w:ascii="Calibri" w:eastAsia="Times New Roman" w:hAnsi="Calibri" w:cs="Calibri"/>
          <w:color w:val="080809"/>
          <w:kern w:val="0"/>
          <w:sz w:val="23"/>
          <w:szCs w:val="23"/>
          <w:lang w:eastAsia="uk-UA"/>
          <w14:ligatures w14:val="none"/>
        </w:rPr>
        <w:t xml:space="preserve"> </w:t>
      </w:r>
      <w:r w:rsidRPr="00B35223">
        <w:rPr>
          <w:rFonts w:ascii="Times New Roman" w:eastAsia="Times New Roman" w:hAnsi="Times New Roman" w:cs="Times New Roman"/>
          <w:color w:val="080809"/>
          <w:kern w:val="0"/>
          <w:sz w:val="28"/>
          <w:szCs w:val="28"/>
          <w:lang w:eastAsia="uk-UA"/>
          <w14:ligatures w14:val="none"/>
        </w:rPr>
        <w:t>Постанови Кабінет</w:t>
      </w:r>
      <w:r>
        <w:rPr>
          <w:rFonts w:ascii="Times New Roman" w:eastAsia="Times New Roman" w:hAnsi="Times New Roman" w:cs="Times New Roman"/>
          <w:color w:val="080809"/>
          <w:kern w:val="0"/>
          <w:sz w:val="28"/>
          <w:szCs w:val="28"/>
          <w:lang w:eastAsia="uk-UA"/>
          <w14:ligatures w14:val="none"/>
        </w:rPr>
        <w:t>у</w:t>
      </w:r>
      <w:r w:rsidRPr="00B35223">
        <w:rPr>
          <w:rFonts w:ascii="Times New Roman" w:eastAsia="Times New Roman" w:hAnsi="Times New Roman" w:cs="Times New Roman"/>
          <w:color w:val="080809"/>
          <w:kern w:val="0"/>
          <w:sz w:val="28"/>
          <w:szCs w:val="28"/>
          <w:lang w:eastAsia="uk-UA"/>
          <w14:ligatures w14:val="none"/>
        </w:rPr>
        <w:t xml:space="preserve"> </w:t>
      </w:r>
      <w:r>
        <w:rPr>
          <w:rFonts w:ascii="Times New Roman" w:eastAsia="Times New Roman" w:hAnsi="Times New Roman" w:cs="Times New Roman"/>
          <w:color w:val="080809"/>
          <w:kern w:val="0"/>
          <w:sz w:val="28"/>
          <w:szCs w:val="28"/>
          <w:lang w:eastAsia="uk-UA"/>
          <w14:ligatures w14:val="none"/>
        </w:rPr>
        <w:t>М</w:t>
      </w:r>
      <w:r w:rsidRPr="00B35223">
        <w:rPr>
          <w:rFonts w:ascii="Times New Roman" w:eastAsia="Times New Roman" w:hAnsi="Times New Roman" w:cs="Times New Roman"/>
          <w:color w:val="080809"/>
          <w:kern w:val="0"/>
          <w:sz w:val="28"/>
          <w:szCs w:val="28"/>
          <w:lang w:eastAsia="uk-UA"/>
          <w14:ligatures w14:val="none"/>
        </w:rPr>
        <w:t>іністрів від 14 січня 2026 р. № 70 «Про затвердження переліку небезпечних предметів і речовин, з якими особам заборонено перебувати на території та в приміщеннях закладу загальної середньої освіти,</w:t>
      </w:r>
      <w:r>
        <w:rPr>
          <w:rFonts w:eastAsia="Times New Roman" w:cs="Segoe UI Historic"/>
          <w:color w:val="080809"/>
          <w:kern w:val="0"/>
          <w:sz w:val="23"/>
          <w:szCs w:val="23"/>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Правил доступу і перебування учасників освітнього процесу у закладі освіти та спрямовані на створення безпечного, комфортного й доброзичливого освітнього середовища.</w:t>
      </w:r>
    </w:p>
    <w:p w14:paraId="6AB1A312" w14:textId="77777777" w:rsidR="000959AA" w:rsidRPr="00857577" w:rsidRDefault="000959AA" w:rsidP="000959AA">
      <w:pPr>
        <w:spacing w:after="0" w:line="276" w:lineRule="auto"/>
        <w:ind w:firstLine="720"/>
        <w:jc w:val="both"/>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kern w:val="0"/>
          <w:sz w:val="28"/>
          <w:szCs w:val="28"/>
          <w:lang w:eastAsia="uk-UA"/>
          <w14:ligatures w14:val="none"/>
        </w:rPr>
        <w:t>Ці Правила визначають основні норми поведінки здобувачів освіти під час перебування у закладі освіти, на його території, під час уроків, перерв, екскурсій, виховних заходів, поїздок, дистанційної взаємодії та інших форм освітньої діяльності.</w:t>
      </w:r>
    </w:p>
    <w:p w14:paraId="3BC9D6A3" w14:textId="77777777" w:rsidR="000959AA" w:rsidRPr="00857577" w:rsidRDefault="000959AA" w:rsidP="000959AA">
      <w:pPr>
        <w:spacing w:after="0" w:line="276" w:lineRule="auto"/>
        <w:ind w:firstLine="720"/>
        <w:jc w:val="both"/>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kern w:val="0"/>
          <w:sz w:val="28"/>
          <w:szCs w:val="28"/>
          <w:lang w:eastAsia="uk-UA"/>
          <w14:ligatures w14:val="none"/>
        </w:rPr>
        <w:t>Основною метою Правил є формування у здобувачів освіти відповідального ставлення до навчання, поваги до людської гідності, навичок безпечної поведінки, культури спілкування, громадянської свідомості та вміння співіснувати у шкільній спільноті на засадах взаємоповаги, довіри, справедливості та партнерства.</w:t>
      </w:r>
    </w:p>
    <w:p w14:paraId="493BF0AC" w14:textId="77777777" w:rsidR="000959AA" w:rsidRPr="00857577" w:rsidRDefault="000959AA" w:rsidP="000959AA">
      <w:pPr>
        <w:spacing w:after="0" w:line="276" w:lineRule="auto"/>
        <w:ind w:firstLine="720"/>
        <w:jc w:val="both"/>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kern w:val="0"/>
          <w:sz w:val="28"/>
          <w:szCs w:val="28"/>
          <w:lang w:eastAsia="uk-UA"/>
          <w14:ligatures w14:val="none"/>
        </w:rPr>
        <w:t xml:space="preserve">У закладі освіти неприпустимими є будь-які прояви насильства, </w:t>
      </w:r>
      <w:proofErr w:type="spellStart"/>
      <w:r w:rsidRPr="00857577">
        <w:rPr>
          <w:rFonts w:ascii="Times New Roman" w:eastAsia="Times New Roman" w:hAnsi="Times New Roman" w:cs="Times New Roman"/>
          <w:kern w:val="0"/>
          <w:sz w:val="28"/>
          <w:szCs w:val="28"/>
          <w:lang w:eastAsia="uk-UA"/>
          <w14:ligatures w14:val="none"/>
        </w:rPr>
        <w:t>булінгу</w:t>
      </w:r>
      <w:proofErr w:type="spellEnd"/>
      <w:r w:rsidRPr="00857577">
        <w:rPr>
          <w:rFonts w:ascii="Times New Roman" w:eastAsia="Times New Roman" w:hAnsi="Times New Roman" w:cs="Times New Roman"/>
          <w:kern w:val="0"/>
          <w:sz w:val="28"/>
          <w:szCs w:val="28"/>
          <w:lang w:eastAsia="uk-UA"/>
          <w14:ligatures w14:val="none"/>
        </w:rPr>
        <w:t>, дискримінації, агресії, приниження честі та гідності людини, небезпечної поведінки чи дій, що можуть створити загрозу життю та здоров’ю учасників освітнього процесу.</w:t>
      </w:r>
    </w:p>
    <w:p w14:paraId="1B8CDEF0" w14:textId="77777777" w:rsidR="000959AA" w:rsidRPr="00857577" w:rsidRDefault="000959AA" w:rsidP="000959AA">
      <w:pPr>
        <w:spacing w:after="0" w:line="276" w:lineRule="auto"/>
        <w:ind w:firstLine="720"/>
        <w:jc w:val="both"/>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kern w:val="0"/>
          <w:sz w:val="28"/>
          <w:szCs w:val="28"/>
          <w:lang w:eastAsia="uk-UA"/>
          <w14:ligatures w14:val="none"/>
        </w:rPr>
        <w:t>Кожен здобувач освіти повинен усвідомлювати, що його поведінка впливає на безпеку, психологічний комфорт та репутацію всієї шкільної спільноти.</w:t>
      </w:r>
    </w:p>
    <w:p w14:paraId="0AF456A3" w14:textId="77777777" w:rsidR="000959AA" w:rsidRDefault="000959AA" w:rsidP="000959AA">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uk-UA"/>
          <w14:ligatures w14:val="none"/>
        </w:rPr>
      </w:pPr>
    </w:p>
    <w:p w14:paraId="221E1973" w14:textId="77777777" w:rsidR="000959AA" w:rsidRDefault="000959AA" w:rsidP="000959AA">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uk-UA"/>
          <w14:ligatures w14:val="none"/>
        </w:rPr>
      </w:pPr>
    </w:p>
    <w:p w14:paraId="10D75428" w14:textId="77777777" w:rsidR="000959AA" w:rsidRDefault="000959AA" w:rsidP="000959AA">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uk-UA"/>
          <w14:ligatures w14:val="none"/>
        </w:rPr>
      </w:pPr>
    </w:p>
    <w:p w14:paraId="5445AEC6" w14:textId="77C30D04" w:rsidR="000959AA" w:rsidRPr="00B35223" w:rsidRDefault="000959AA" w:rsidP="000959AA">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uk-UA"/>
          <w14:ligatures w14:val="none"/>
        </w:rPr>
      </w:pPr>
      <w:r w:rsidRPr="00B35223">
        <w:rPr>
          <w:rFonts w:ascii="Times New Roman" w:eastAsia="Times New Roman" w:hAnsi="Times New Roman" w:cs="Times New Roman"/>
          <w:b/>
          <w:bCs/>
          <w:kern w:val="36"/>
          <w:sz w:val="28"/>
          <w:szCs w:val="28"/>
          <w:lang w:eastAsia="uk-UA"/>
          <w14:ligatures w14:val="none"/>
        </w:rPr>
        <w:t>ІІ. Права здобувачів освіти</w:t>
      </w:r>
    </w:p>
    <w:p w14:paraId="104EC5AA" w14:textId="77777777" w:rsidR="000959AA" w:rsidRPr="00B35223" w:rsidRDefault="000959AA" w:rsidP="000959AA">
      <w:pPr>
        <w:spacing w:before="100" w:beforeAutospacing="1" w:after="100" w:afterAutospacing="1" w:line="240" w:lineRule="auto"/>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Здобувачі освіти мають право:</w:t>
      </w:r>
    </w:p>
    <w:p w14:paraId="3901B52B"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На отримання якісної, доступної, безпечної та сучасної освіти відповідно до державних стандартів освіти та власних освітніх потреб.</w:t>
      </w:r>
    </w:p>
    <w:p w14:paraId="1190051F"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На навчання у безпечному, психологічно комфортному та вільному від насильства освітньому середовищі.</w:t>
      </w:r>
    </w:p>
    <w:p w14:paraId="5D212936"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На повагу до людської гідності, захист від будь-яких форм дискримінації, </w:t>
      </w:r>
      <w:proofErr w:type="spellStart"/>
      <w:r w:rsidRPr="00857577">
        <w:rPr>
          <w:rFonts w:ascii="Times New Roman" w:eastAsia="Times New Roman" w:hAnsi="Times New Roman" w:cs="Times New Roman"/>
          <w:kern w:val="0"/>
          <w:sz w:val="28"/>
          <w:szCs w:val="28"/>
          <w:lang w:eastAsia="uk-UA"/>
          <w14:ligatures w14:val="none"/>
        </w:rPr>
        <w:t>булінгу</w:t>
      </w:r>
      <w:proofErr w:type="spellEnd"/>
      <w:r w:rsidRPr="00857577">
        <w:rPr>
          <w:rFonts w:ascii="Times New Roman" w:eastAsia="Times New Roman" w:hAnsi="Times New Roman" w:cs="Times New Roman"/>
          <w:kern w:val="0"/>
          <w:sz w:val="28"/>
          <w:szCs w:val="28"/>
          <w:lang w:eastAsia="uk-UA"/>
          <w14:ligatures w14:val="none"/>
        </w:rPr>
        <w:t>, жорстокого поводження, приниження честі та репутації.</w:t>
      </w:r>
    </w:p>
    <w:p w14:paraId="5C36EA3C"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На справедливе, об’єктивне, прозоре та неупереджене оцінювання результатів навчання.</w:t>
      </w:r>
    </w:p>
    <w:p w14:paraId="41C4F609"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На вільне висловлення власної думки у коректній та культурній формі.</w:t>
      </w:r>
    </w:p>
    <w:p w14:paraId="3C1F82DF"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6.</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На отримання допомоги та підтримки від педагогічних працівників, практичного психолога, соціального педагога та адміністрації закладу освіти.</w:t>
      </w:r>
    </w:p>
    <w:p w14:paraId="1FEC896B"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7.</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На участь у роботі органів учнівського самоврядування, творчих, спортивних, наукових, культурних та громадських заходах.</w:t>
      </w:r>
    </w:p>
    <w:p w14:paraId="506090A2"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8.</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На користування бібліотекою, навчальними кабінетами, спортивними спорудами, інформаційними ресурсами та іншою інфраструктурою закладу освіти відповідно до встановлених правил.</w:t>
      </w:r>
    </w:p>
    <w:p w14:paraId="23996AA0"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9.</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На захист персональних даних, </w:t>
      </w:r>
      <w:proofErr w:type="spellStart"/>
      <w:r w:rsidRPr="00857577">
        <w:rPr>
          <w:rFonts w:ascii="Times New Roman" w:eastAsia="Times New Roman" w:hAnsi="Times New Roman" w:cs="Times New Roman"/>
          <w:kern w:val="0"/>
          <w:sz w:val="28"/>
          <w:szCs w:val="28"/>
          <w:lang w:eastAsia="uk-UA"/>
          <w14:ligatures w14:val="none"/>
        </w:rPr>
        <w:t>приватності</w:t>
      </w:r>
      <w:proofErr w:type="spellEnd"/>
      <w:r w:rsidRPr="00857577">
        <w:rPr>
          <w:rFonts w:ascii="Times New Roman" w:eastAsia="Times New Roman" w:hAnsi="Times New Roman" w:cs="Times New Roman"/>
          <w:kern w:val="0"/>
          <w:sz w:val="28"/>
          <w:szCs w:val="28"/>
          <w:lang w:eastAsia="uk-UA"/>
          <w14:ligatures w14:val="none"/>
        </w:rPr>
        <w:t xml:space="preserve"> та особистого простору.</w:t>
      </w:r>
    </w:p>
    <w:p w14:paraId="4F9C3273" w14:textId="1A34EC09" w:rsidR="000959AA" w:rsidRDefault="000959AA" w:rsidP="000959AA">
      <w:pPr>
        <w:spacing w:before="100" w:beforeAutospacing="1" w:after="100" w:afterAutospacing="1" w:line="240" w:lineRule="auto"/>
        <w:jc w:val="both"/>
        <w:outlineLvl w:val="2"/>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10.</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На безпечні умови перебування у закладі освіти, у тому числі під час евакуації, повітряної тривоги, надзвичайних ситуацій чи інших загроз.</w:t>
      </w:r>
    </w:p>
    <w:p w14:paraId="7C77E6B5" w14:textId="77777777" w:rsidR="000959AA" w:rsidRPr="00857577" w:rsidRDefault="000959AA" w:rsidP="000959AA">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36"/>
          <w:sz w:val="28"/>
          <w:szCs w:val="28"/>
          <w:lang w:eastAsia="uk-UA"/>
          <w14:ligatures w14:val="none"/>
        </w:rPr>
        <w:t>ІІІ. Обов’язки здобувачів освіти</w:t>
      </w:r>
    </w:p>
    <w:p w14:paraId="1EDAB1DB" w14:textId="77777777" w:rsidR="000959AA" w:rsidRPr="00B35223" w:rsidRDefault="000959AA" w:rsidP="000959AA">
      <w:pPr>
        <w:spacing w:before="100" w:beforeAutospacing="1" w:after="100" w:afterAutospacing="1" w:line="240" w:lineRule="auto"/>
        <w:jc w:val="both"/>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Здобувачі освіти зобов’язані:</w:t>
      </w:r>
    </w:p>
    <w:p w14:paraId="46E5DB07"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Сумлінно навчатися, систематично відвідувати навчальні заняття, виконувати освітню програму та прагнути досягати результатів навчання відповідно до власних здібностей і можливостей.</w:t>
      </w:r>
    </w:p>
    <w:p w14:paraId="7B10656B"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Дотримуватися принципів академічної доброчесності, самостійно виконувати навчальні завдання та не допускати списування, обману чи привласнення результатів чужої праці.</w:t>
      </w:r>
    </w:p>
    <w:p w14:paraId="3F0FBDD2"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lastRenderedPageBreak/>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Поважати честь, гідність, права, свободи та законні інтереси всіх учасників освітнього процесу.</w:t>
      </w:r>
    </w:p>
    <w:p w14:paraId="59F1F62E"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Бути ввічливими, толерантними та доброзичливими у спілкуванні з педагогами, працівниками закладу освіти, однокласниками та іншими людьми.</w:t>
      </w:r>
    </w:p>
    <w:p w14:paraId="327E3B32"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Дотримуватися правил безпеки життєдіяльності, охорони праці, пожежної безпеки та цивільного захисту.</w:t>
      </w:r>
    </w:p>
    <w:p w14:paraId="2FB1CA00"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6.</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Дбайливо ставитися до власного здоров’я та здоров’я оточуючих, не допускати дій, що можуть становити небезпеку для життя і здоров’я людей.</w:t>
      </w:r>
    </w:p>
    <w:p w14:paraId="529F3DDC"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7.</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Бережливо ставитися до майна закладу освіти, навчального обладнання, меблів, підручників, спортивного інвентарю та особистих речей інших осіб.</w:t>
      </w:r>
    </w:p>
    <w:p w14:paraId="42151549"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8.</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Підтримувати чистоту та порядок у приміщеннях закладу освіти й на його території.</w:t>
      </w:r>
    </w:p>
    <w:p w14:paraId="3DDE6EBB"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9.</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Виконувати законні вимоги педагогічних працівників, адміністрації закладу освіти, чергових учителів та інших відповідальних осіб.</w:t>
      </w:r>
    </w:p>
    <w:p w14:paraId="194AD447" w14:textId="66BE6130" w:rsidR="000959AA" w:rsidRDefault="000959AA" w:rsidP="000959AA">
      <w:pPr>
        <w:spacing w:before="100" w:beforeAutospacing="1" w:after="100" w:afterAutospacing="1" w:line="240" w:lineRule="auto"/>
        <w:jc w:val="both"/>
        <w:outlineLvl w:val="2"/>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10.</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Негайно повідомляти педагогічних працівників або адміністрацію закладу освіти про небезпечні ситуації, конфлікти, факти </w:t>
      </w:r>
      <w:proofErr w:type="spellStart"/>
      <w:r w:rsidRPr="00857577">
        <w:rPr>
          <w:rFonts w:ascii="Times New Roman" w:eastAsia="Times New Roman" w:hAnsi="Times New Roman" w:cs="Times New Roman"/>
          <w:kern w:val="0"/>
          <w:sz w:val="28"/>
          <w:szCs w:val="28"/>
          <w:lang w:eastAsia="uk-UA"/>
          <w14:ligatures w14:val="none"/>
        </w:rPr>
        <w:t>булінгу</w:t>
      </w:r>
      <w:proofErr w:type="spellEnd"/>
      <w:r w:rsidRPr="00857577">
        <w:rPr>
          <w:rFonts w:ascii="Times New Roman" w:eastAsia="Times New Roman" w:hAnsi="Times New Roman" w:cs="Times New Roman"/>
          <w:kern w:val="0"/>
          <w:sz w:val="28"/>
          <w:szCs w:val="28"/>
          <w:lang w:eastAsia="uk-UA"/>
          <w14:ligatures w14:val="none"/>
        </w:rPr>
        <w:t>, підозрілі предмети чи загрозу життю та здоров’ю людей.</w:t>
      </w:r>
    </w:p>
    <w:p w14:paraId="60E0D6D2" w14:textId="77777777" w:rsidR="000959AA" w:rsidRPr="00857577" w:rsidRDefault="000959AA" w:rsidP="000959AA">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36"/>
          <w:sz w:val="28"/>
          <w:szCs w:val="28"/>
          <w:lang w:eastAsia="uk-UA"/>
          <w14:ligatures w14:val="none"/>
        </w:rPr>
        <w:t>ІV. Правила доступу та перебування у закладі освіти</w:t>
      </w:r>
    </w:p>
    <w:p w14:paraId="2C9E18AC"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Здобувачі освіти допускаються до закладу освіти відповідно до встановленого режиму роботи, розкладу навчальних занять, графіків гурткової роботи, консультацій та інших організованих заходів.</w:t>
      </w:r>
    </w:p>
    <w:p w14:paraId="482544EB"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Учні повинні приходити до закладу освіти завчасно</w:t>
      </w:r>
      <w:r>
        <w:rPr>
          <w:rFonts w:ascii="Times New Roman" w:eastAsia="Times New Roman" w:hAnsi="Times New Roman" w:cs="Times New Roman"/>
          <w:kern w:val="0"/>
          <w:sz w:val="28"/>
          <w:szCs w:val="28"/>
          <w:lang w:eastAsia="uk-UA"/>
          <w14:ligatures w14:val="none"/>
        </w:rPr>
        <w:t>, за 10-15 хвилин до початку занять</w:t>
      </w:r>
      <w:r w:rsidRPr="00857577">
        <w:rPr>
          <w:rFonts w:ascii="Times New Roman" w:eastAsia="Times New Roman" w:hAnsi="Times New Roman" w:cs="Times New Roman"/>
          <w:kern w:val="0"/>
          <w:sz w:val="28"/>
          <w:szCs w:val="28"/>
          <w:lang w:eastAsia="uk-UA"/>
          <w14:ligatures w14:val="none"/>
        </w:rPr>
        <w:t>, без запізнень, охайними, підготовленими до занять та мати необхідне навчальне приладдя.</w:t>
      </w:r>
    </w:p>
    <w:p w14:paraId="58D1BB52"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Вхід до закладу освіти здійснюється через визначені адміністрацією входи з дотриманням правил безпеки та пропускного режиму.</w:t>
      </w:r>
    </w:p>
    <w:p w14:paraId="010C0B5D"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Після прибуття до закладу освіти учень повинен пройти до класної кімнати або іншого визначеного місця перебування та не створювати скупчення, шум чи небезпечні ситуації.</w:t>
      </w:r>
    </w:p>
    <w:p w14:paraId="461CA8B4"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Без дозволу педагогічного працівника, класного керівника, чергового адміністратора або іншої відповідальної особи учням забороняється залишати територію закладу освіти під час освітнього процесу.</w:t>
      </w:r>
    </w:p>
    <w:p w14:paraId="5480EAE4"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lastRenderedPageBreak/>
        <w:t>6.</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 разі необхідності дострокового виходу із закладу освіти учень може залишити територію лише за погодженням із батьками або законними представниками та адміністрацією закладу освіти.</w:t>
      </w:r>
    </w:p>
    <w:p w14:paraId="70C0088A"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7.</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Учням забороняється запрошувати до закладу освіти сторонніх осіб, передавати їм ключі, коди доступу або іншим чином сприяти порушенню пропускного режиму.</w:t>
      </w:r>
    </w:p>
    <w:p w14:paraId="12147C90" w14:textId="560F3179"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8.</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Здобувачам освіти забороняється перебувати у службових, технічних, господарських, горищних приміщеннях, електрощитовій та інших місцях, доступ до яких обмежений.</w:t>
      </w:r>
    </w:p>
    <w:p w14:paraId="36FB5F7A" w14:textId="77777777" w:rsidR="000959AA"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9.</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 разі виявлення сторонньої особи, підозрілого предмета або небезпечної ситуації учень повинен негайно повідомити педагогічного працівника чи адміністрацію закладу освіти.</w:t>
      </w:r>
    </w:p>
    <w:p w14:paraId="5A24391A" w14:textId="77777777" w:rsidR="000959AA" w:rsidRPr="00857577" w:rsidRDefault="000959AA" w:rsidP="000959AA">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36"/>
          <w:sz w:val="28"/>
          <w:szCs w:val="28"/>
          <w:lang w:eastAsia="uk-UA"/>
          <w14:ligatures w14:val="none"/>
        </w:rPr>
        <w:t>V. Предмети та речовини, заборонені у закладі освіти</w:t>
      </w:r>
    </w:p>
    <w:p w14:paraId="3AAF7C01" w14:textId="77777777" w:rsidR="000959AA" w:rsidRPr="00857577" w:rsidRDefault="000959AA" w:rsidP="000959AA">
      <w:pPr>
        <w:spacing w:before="100" w:beforeAutospacing="1" w:after="100" w:afterAutospacing="1" w:line="240" w:lineRule="auto"/>
        <w:jc w:val="both"/>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З метою забезпечення безпечного освітнього середовища здобувачам освіти категорично забороняється приносити, зберігати, використовувати або поширювати на території та у приміщеннях закладу освіти небезпечні предмети та речовини, а саме</w:t>
      </w:r>
      <w:r>
        <w:rPr>
          <w:rFonts w:ascii="Times New Roman" w:eastAsia="Times New Roman" w:hAnsi="Times New Roman" w:cs="Times New Roman"/>
          <w:kern w:val="0"/>
          <w:sz w:val="28"/>
          <w:szCs w:val="28"/>
          <w:lang w:eastAsia="uk-UA"/>
          <w14:ligatures w14:val="none"/>
        </w:rPr>
        <w:t>:</w:t>
      </w:r>
    </w:p>
    <w:p w14:paraId="7934F8DE"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Вогнепальну, пневматичну, спортивну зброю будь-якого виду, її складові частини, боєприпаси, патрони, детонатори, запали та інші елементи зброї.</w:t>
      </w:r>
    </w:p>
    <w:p w14:paraId="003C59EF"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Вибухові пристрої, вибухонебезпечні предмети, порох, вибухові суміші, саморобні вибухові механізми та будь-які предмети, що можуть спричинити вибух або займання.</w:t>
      </w:r>
    </w:p>
    <w:p w14:paraId="2652CDEA"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Макети, муляжі, іграшкову зброю та інші предмети, які мають зовнішню схожість зі справжньою зброєю або можуть викликати паніку й тривогу.</w:t>
      </w:r>
    </w:p>
    <w:p w14:paraId="51B2444E"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Газові балончики, засоби сльозоточивої чи дратівної дії, електрошокові пристрої, гумові кийки, наручники та інші спеціальні засоби самооборони.</w:t>
      </w:r>
    </w:p>
    <w:p w14:paraId="3EF33256"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Холодну зброю, ножі, кастети, </w:t>
      </w:r>
      <w:proofErr w:type="spellStart"/>
      <w:r w:rsidRPr="00857577">
        <w:rPr>
          <w:rFonts w:ascii="Times New Roman" w:eastAsia="Times New Roman" w:hAnsi="Times New Roman" w:cs="Times New Roman"/>
          <w:kern w:val="0"/>
          <w:sz w:val="28"/>
          <w:szCs w:val="28"/>
          <w:lang w:eastAsia="uk-UA"/>
          <w14:ligatures w14:val="none"/>
        </w:rPr>
        <w:t>нунчаки</w:t>
      </w:r>
      <w:proofErr w:type="spellEnd"/>
      <w:r w:rsidRPr="00857577">
        <w:rPr>
          <w:rFonts w:ascii="Times New Roman" w:eastAsia="Times New Roman" w:hAnsi="Times New Roman" w:cs="Times New Roman"/>
          <w:kern w:val="0"/>
          <w:sz w:val="28"/>
          <w:szCs w:val="28"/>
          <w:lang w:eastAsia="uk-UA"/>
          <w14:ligatures w14:val="none"/>
        </w:rPr>
        <w:t xml:space="preserve">, арбалети, луки, </w:t>
      </w:r>
      <w:proofErr w:type="spellStart"/>
      <w:r w:rsidRPr="00857577">
        <w:rPr>
          <w:rFonts w:ascii="Times New Roman" w:eastAsia="Times New Roman" w:hAnsi="Times New Roman" w:cs="Times New Roman"/>
          <w:kern w:val="0"/>
          <w:sz w:val="28"/>
          <w:szCs w:val="28"/>
          <w:lang w:eastAsia="uk-UA"/>
          <w14:ligatures w14:val="none"/>
        </w:rPr>
        <w:t>колючо</w:t>
      </w:r>
      <w:proofErr w:type="spellEnd"/>
      <w:r w:rsidRPr="00857577">
        <w:rPr>
          <w:rFonts w:ascii="Times New Roman" w:eastAsia="Times New Roman" w:hAnsi="Times New Roman" w:cs="Times New Roman"/>
          <w:kern w:val="0"/>
          <w:sz w:val="28"/>
          <w:szCs w:val="28"/>
          <w:lang w:eastAsia="uk-UA"/>
          <w14:ligatures w14:val="none"/>
        </w:rPr>
        <w:t>-ріжучі, ударно-дробильні та інші предмети, здатні завдати шкоди життю чи здоров’ю людей.</w:t>
      </w:r>
    </w:p>
    <w:p w14:paraId="12DEEA75"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6.</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Піротехнічні вироби: петарди, феєрверки, димові шашки, ракети, салютні установки та інші вибухові чи вогненебезпечні засоби.</w:t>
      </w:r>
    </w:p>
    <w:p w14:paraId="0CD53C7C"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7.</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Легкозаймисті та горючі речовини: бензин, ацетон, газові суміші, пальне, спиртовмісні речовини та інші небезпечні матеріали.</w:t>
      </w:r>
    </w:p>
    <w:p w14:paraId="6B7E1A71"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lastRenderedPageBreak/>
        <w:t>8.</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Будівельні, технічні та господарські інструменти, які можуть бути використані для нанесення тілесних ушкоджень.</w:t>
      </w:r>
    </w:p>
    <w:p w14:paraId="5FC94022"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9.</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Наркотичні, психотропні, токсичні та одурманюючі речовини.</w:t>
      </w:r>
    </w:p>
    <w:p w14:paraId="46AE4586" w14:textId="77777777" w:rsidR="000959AA" w:rsidRPr="00857577"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10.</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Алкогольні, слабоалкогольні, енергетичні напої, тютюнові вироби, електронні сигарети, </w:t>
      </w:r>
      <w:proofErr w:type="spellStart"/>
      <w:r w:rsidRPr="00857577">
        <w:rPr>
          <w:rFonts w:ascii="Times New Roman" w:eastAsia="Times New Roman" w:hAnsi="Times New Roman" w:cs="Times New Roman"/>
          <w:kern w:val="0"/>
          <w:sz w:val="28"/>
          <w:szCs w:val="28"/>
          <w:lang w:eastAsia="uk-UA"/>
          <w14:ligatures w14:val="none"/>
        </w:rPr>
        <w:t>вейпи</w:t>
      </w:r>
      <w:proofErr w:type="spellEnd"/>
      <w:r w:rsidRPr="00857577">
        <w:rPr>
          <w:rFonts w:ascii="Times New Roman" w:eastAsia="Times New Roman" w:hAnsi="Times New Roman" w:cs="Times New Roman"/>
          <w:kern w:val="0"/>
          <w:sz w:val="28"/>
          <w:szCs w:val="28"/>
          <w:lang w:eastAsia="uk-UA"/>
          <w14:ligatures w14:val="none"/>
        </w:rPr>
        <w:t xml:space="preserve"> та рідини до них.</w:t>
      </w:r>
    </w:p>
    <w:p w14:paraId="26ADF21C" w14:textId="77777777" w:rsidR="000959AA" w:rsidRDefault="000959AA" w:rsidP="000959AA">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Будь-які інші предмети чи речовини, що можуть становити загрозу безпеці учасників освітнього процесу.</w:t>
      </w:r>
    </w:p>
    <w:p w14:paraId="1885E73F" w14:textId="77777777" w:rsidR="00753EDF" w:rsidRPr="00857577" w:rsidRDefault="00753EDF" w:rsidP="00753EDF">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36"/>
          <w:sz w:val="28"/>
          <w:szCs w:val="28"/>
          <w:lang w:eastAsia="uk-UA"/>
          <w14:ligatures w14:val="none"/>
        </w:rPr>
        <w:t>VI. Поведінка здобувачів освіти під час уроків</w:t>
      </w:r>
    </w:p>
    <w:p w14:paraId="640521A5"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Під час уроку учні повинні уважно слухати пояснення вчителя, сумлінно виконувати навчальні завдання та не перешкоджати навчанню інших здобувачів освіти.</w:t>
      </w:r>
    </w:p>
    <w:p w14:paraId="33E894E7"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Під час навчальних занять забороняється голосно розмовляти, відволікатися на сторонні справи, створювати шум, порушувати дисципліну або заважати роботі класу.</w:t>
      </w:r>
    </w:p>
    <w:p w14:paraId="7CA53336"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Якщо учень бажає відповісти або поставити запитання, він повинен підняти руку та дочекатися дозволу вчителя.</w:t>
      </w:r>
    </w:p>
    <w:p w14:paraId="68AAA1E4"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Користування мобільними телефонами, навушниками, планшетами, </w:t>
      </w:r>
      <w:proofErr w:type="spellStart"/>
      <w:r w:rsidRPr="00857577">
        <w:rPr>
          <w:rFonts w:ascii="Times New Roman" w:eastAsia="Times New Roman" w:hAnsi="Times New Roman" w:cs="Times New Roman"/>
          <w:kern w:val="0"/>
          <w:sz w:val="28"/>
          <w:szCs w:val="28"/>
          <w:lang w:eastAsia="uk-UA"/>
          <w14:ligatures w14:val="none"/>
        </w:rPr>
        <w:t>смартгодинниками</w:t>
      </w:r>
      <w:proofErr w:type="spellEnd"/>
      <w:r w:rsidRPr="00857577">
        <w:rPr>
          <w:rFonts w:ascii="Times New Roman" w:eastAsia="Times New Roman" w:hAnsi="Times New Roman" w:cs="Times New Roman"/>
          <w:kern w:val="0"/>
          <w:sz w:val="28"/>
          <w:szCs w:val="28"/>
          <w:lang w:eastAsia="uk-UA"/>
          <w14:ligatures w14:val="none"/>
        </w:rPr>
        <w:t xml:space="preserve"> та іншими </w:t>
      </w:r>
      <w:proofErr w:type="spellStart"/>
      <w:r w:rsidRPr="00857577">
        <w:rPr>
          <w:rFonts w:ascii="Times New Roman" w:eastAsia="Times New Roman" w:hAnsi="Times New Roman" w:cs="Times New Roman"/>
          <w:kern w:val="0"/>
          <w:sz w:val="28"/>
          <w:szCs w:val="28"/>
          <w:lang w:eastAsia="uk-UA"/>
          <w14:ligatures w14:val="none"/>
        </w:rPr>
        <w:t>гаджетами</w:t>
      </w:r>
      <w:proofErr w:type="spellEnd"/>
      <w:r w:rsidRPr="00857577">
        <w:rPr>
          <w:rFonts w:ascii="Times New Roman" w:eastAsia="Times New Roman" w:hAnsi="Times New Roman" w:cs="Times New Roman"/>
          <w:kern w:val="0"/>
          <w:sz w:val="28"/>
          <w:szCs w:val="28"/>
          <w:lang w:eastAsia="uk-UA"/>
          <w14:ligatures w14:val="none"/>
        </w:rPr>
        <w:t xml:space="preserve"> під час уроку дозволяється лише з навчальною метою та за погодженням із педагогічним працівником.</w:t>
      </w:r>
    </w:p>
    <w:p w14:paraId="75118AA8"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 разі необхідності вийти з класу під час уроку учень повинен отримати дозвіл учителя.</w:t>
      </w:r>
    </w:p>
    <w:p w14:paraId="3D013F46" w14:textId="77777777" w:rsidR="00753EDF"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6.</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Учні повинні дотримуватися культури мовлення, </w:t>
      </w:r>
      <w:proofErr w:type="spellStart"/>
      <w:r w:rsidRPr="00857577">
        <w:rPr>
          <w:rFonts w:ascii="Times New Roman" w:eastAsia="Times New Roman" w:hAnsi="Times New Roman" w:cs="Times New Roman"/>
          <w:kern w:val="0"/>
          <w:sz w:val="28"/>
          <w:szCs w:val="28"/>
          <w:lang w:eastAsia="uk-UA"/>
          <w14:ligatures w14:val="none"/>
        </w:rPr>
        <w:t>коректно</w:t>
      </w:r>
      <w:proofErr w:type="spellEnd"/>
      <w:r w:rsidRPr="00857577">
        <w:rPr>
          <w:rFonts w:ascii="Times New Roman" w:eastAsia="Times New Roman" w:hAnsi="Times New Roman" w:cs="Times New Roman"/>
          <w:kern w:val="0"/>
          <w:sz w:val="28"/>
          <w:szCs w:val="28"/>
          <w:lang w:eastAsia="uk-UA"/>
          <w14:ligatures w14:val="none"/>
        </w:rPr>
        <w:t xml:space="preserve"> висловлювати власні думки та поважати право інших на власну позицію.</w:t>
      </w:r>
    </w:p>
    <w:p w14:paraId="0BDF7FC2" w14:textId="77777777" w:rsidR="00753EDF" w:rsidRPr="00857577" w:rsidRDefault="00753EDF" w:rsidP="00753EDF">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36"/>
          <w:sz w:val="28"/>
          <w:szCs w:val="28"/>
          <w:lang w:eastAsia="uk-UA"/>
          <w14:ligatures w14:val="none"/>
        </w:rPr>
        <w:t>VII. Поведінка здобувачів освіти під час перерв</w:t>
      </w:r>
    </w:p>
    <w:p w14:paraId="1834E5E2"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Під час перерв учні повинні поводитися спокійно, дотримуватися правил безпеки та не створювати небезпечних ситуацій.</w:t>
      </w:r>
    </w:p>
    <w:p w14:paraId="4063CF9D"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У коридорах, на сходах та поблизу вікон забороняється бігати, </w:t>
      </w:r>
      <w:proofErr w:type="spellStart"/>
      <w:r w:rsidRPr="00857577">
        <w:rPr>
          <w:rFonts w:ascii="Times New Roman" w:eastAsia="Times New Roman" w:hAnsi="Times New Roman" w:cs="Times New Roman"/>
          <w:kern w:val="0"/>
          <w:sz w:val="28"/>
          <w:szCs w:val="28"/>
          <w:lang w:eastAsia="uk-UA"/>
          <w14:ligatures w14:val="none"/>
        </w:rPr>
        <w:t>штовхатися</w:t>
      </w:r>
      <w:proofErr w:type="spellEnd"/>
      <w:r w:rsidRPr="00857577">
        <w:rPr>
          <w:rFonts w:ascii="Times New Roman" w:eastAsia="Times New Roman" w:hAnsi="Times New Roman" w:cs="Times New Roman"/>
          <w:kern w:val="0"/>
          <w:sz w:val="28"/>
          <w:szCs w:val="28"/>
          <w:lang w:eastAsia="uk-UA"/>
          <w14:ligatures w14:val="none"/>
        </w:rPr>
        <w:t>, кидати предмети або здійснювати інші дії, що можуть призвести до травмування.</w:t>
      </w:r>
    </w:p>
    <w:p w14:paraId="5020A2EF"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Категорично забороняється сидіти на підвіконнях, самовільно відкривати вікна, виглядати з вікон або виконувати небезпечні дії.</w:t>
      </w:r>
    </w:p>
    <w:p w14:paraId="0F17900E"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lastRenderedPageBreak/>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Учні повинні підтримувати чистоту у приміщеннях закладу освіти та на його території.</w:t>
      </w:r>
    </w:p>
    <w:p w14:paraId="15FE2BC6" w14:textId="77777777" w:rsidR="00753EDF" w:rsidRDefault="00753EDF" w:rsidP="00753EDF">
      <w:pPr>
        <w:spacing w:before="100" w:beforeAutospacing="1" w:after="100" w:afterAutospacing="1" w:line="240" w:lineRule="auto"/>
        <w:jc w:val="both"/>
        <w:outlineLvl w:val="2"/>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 разі конфліктної чи небезпечної ситуації здобувачі освіти повинні звернутися до чергового вчителя, класного керівника або адміністрації закладу освіти.</w:t>
      </w:r>
    </w:p>
    <w:p w14:paraId="0F607DB8" w14:textId="77777777" w:rsidR="00753EDF" w:rsidRPr="00857577" w:rsidRDefault="00753EDF" w:rsidP="00753EDF">
      <w:pPr>
        <w:spacing w:before="100" w:beforeAutospacing="1" w:after="100" w:afterAutospacing="1" w:line="240" w:lineRule="auto"/>
        <w:jc w:val="center"/>
        <w:outlineLvl w:val="2"/>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b/>
          <w:bCs/>
          <w:kern w:val="36"/>
          <w:sz w:val="28"/>
          <w:szCs w:val="28"/>
          <w:lang w:eastAsia="uk-UA"/>
          <w14:ligatures w14:val="none"/>
        </w:rPr>
        <w:t>VII</w:t>
      </w:r>
      <w:r>
        <w:rPr>
          <w:rFonts w:ascii="Times New Roman" w:eastAsia="Times New Roman" w:hAnsi="Times New Roman" w:cs="Times New Roman"/>
          <w:b/>
          <w:bCs/>
          <w:kern w:val="36"/>
          <w:sz w:val="28"/>
          <w:szCs w:val="28"/>
          <w:lang w:eastAsia="uk-UA"/>
          <w14:ligatures w14:val="none"/>
        </w:rPr>
        <w:t>І</w:t>
      </w:r>
      <w:r w:rsidRPr="00857577">
        <w:rPr>
          <w:rFonts w:ascii="Times New Roman" w:eastAsia="Times New Roman" w:hAnsi="Times New Roman" w:cs="Times New Roman"/>
          <w:b/>
          <w:bCs/>
          <w:kern w:val="36"/>
          <w:sz w:val="28"/>
          <w:szCs w:val="28"/>
          <w:lang w:eastAsia="uk-UA"/>
          <w14:ligatures w14:val="none"/>
        </w:rPr>
        <w:t>.  Правила поведінки здобувачів освіти у бібліотеці</w:t>
      </w:r>
    </w:p>
    <w:p w14:paraId="03C3C68D"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Бібліотека закладу освіти є важливим інформаційним, культурним та освітнім простором, тому здобувачі освіти повинні дбайливо ставитися до бібліотечного фонду, обладнання та майна бібліотеки.</w:t>
      </w:r>
    </w:p>
    <w:p w14:paraId="08A4C660"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Під час перебування у бібліотеці учні повинні дотримуватися тиші, поводитися спокійно, не заважати іншим користувачам читати, працювати з літературою або виконувати навчальні завдання.</w:t>
      </w:r>
    </w:p>
    <w:p w14:paraId="345AF85D"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Здобувачі освіти повинні ввічливо та з повагою ставитися до працівників бібліотеки, виконувати їхні законні вимоги та дотримуватися встановленого порядку користування бібліотечними ресурсами.</w:t>
      </w:r>
    </w:p>
    <w:p w14:paraId="20F6D710"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Учні мають право користуватися підручниками, художньою літературою, довідковими виданнями, електронними ресурсами та іншими матеріалами бібліотеки відповідно до встановлених правил.</w:t>
      </w:r>
    </w:p>
    <w:p w14:paraId="38A53B08"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Підручники та книги необхідно берегти: користуватися обкладинками, закладками, не загинати сторінки, не робити записів, позначок або малюнків у книгах.</w:t>
      </w:r>
    </w:p>
    <w:p w14:paraId="35D680EB"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6.</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Забороняється псувати книги, виривати сторінки, пошкоджувати палітурки, залишати плями, користуватися літературою брудними руками або під час приймання їжі.</w:t>
      </w:r>
    </w:p>
    <w:p w14:paraId="011C7724"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7.</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Отриману в бібліотеці літературу здобувачі освіти повинні повертати у встановлені терміни та у належному стані.</w:t>
      </w:r>
    </w:p>
    <w:p w14:paraId="3C13434C"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8.</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 разі втрати або пошкодження бібліотечної книги учень та його батьки (законні представники) зобов’язані відшкодувати завдані збитки відповідно до встановленого порядку та чинного законодавства.</w:t>
      </w:r>
    </w:p>
    <w:p w14:paraId="4A097C53"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9.</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 бібліотеці забороняється голосно розмовляти, користуватися мобільними телефонами без потреби, вживати їжу чи напої, бігати або створювати ситуації, що заважають роботі бібліотеки.</w:t>
      </w:r>
    </w:p>
    <w:p w14:paraId="68F3468E"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lastRenderedPageBreak/>
        <w:t>10.</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Під час роботи з комп’ютерною технікою або електронними ресурсами бібліотеки здобувачі освіти повинні дотримуватися правил цифрової безпеки та використовувати техніку лише з навчальною метою.</w:t>
      </w:r>
    </w:p>
    <w:p w14:paraId="2900CF32" w14:textId="77777777" w:rsidR="00753EDF" w:rsidRPr="00857577" w:rsidRDefault="00753EDF" w:rsidP="00753EDF">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uk-UA"/>
          <w14:ligatures w14:val="none"/>
        </w:rPr>
      </w:pPr>
      <w:r>
        <w:rPr>
          <w:rFonts w:ascii="Times New Roman" w:eastAsia="Times New Roman" w:hAnsi="Times New Roman" w:cs="Times New Roman"/>
          <w:b/>
          <w:bCs/>
          <w:kern w:val="36"/>
          <w:sz w:val="28"/>
          <w:szCs w:val="28"/>
          <w:lang w:eastAsia="uk-UA"/>
          <w14:ligatures w14:val="none"/>
        </w:rPr>
        <w:t>І</w:t>
      </w:r>
      <w:r w:rsidRPr="00857577">
        <w:rPr>
          <w:rFonts w:ascii="Times New Roman" w:eastAsia="Times New Roman" w:hAnsi="Times New Roman" w:cs="Times New Roman"/>
          <w:b/>
          <w:bCs/>
          <w:kern w:val="36"/>
          <w:sz w:val="28"/>
          <w:szCs w:val="28"/>
          <w:lang w:eastAsia="uk-UA"/>
          <w14:ligatures w14:val="none"/>
        </w:rPr>
        <w:t>X. Правила поведінки здобувачів освіти в їдальні</w:t>
      </w:r>
    </w:p>
    <w:p w14:paraId="1F1988E8"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Їдальня закладу освіти є місцем організованого харчування здобувачів освіти, тому учні повинні дотримуватися правил культури поведінки, гігієни та безпеки.</w:t>
      </w:r>
    </w:p>
    <w:p w14:paraId="31A5FAA8"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Під час відвідування їдальні здобувачі освіти повинні поводитися спокійно, не створювати шуму, не </w:t>
      </w:r>
      <w:proofErr w:type="spellStart"/>
      <w:r w:rsidRPr="00857577">
        <w:rPr>
          <w:rFonts w:ascii="Times New Roman" w:eastAsia="Times New Roman" w:hAnsi="Times New Roman" w:cs="Times New Roman"/>
          <w:kern w:val="0"/>
          <w:sz w:val="28"/>
          <w:szCs w:val="28"/>
          <w:lang w:eastAsia="uk-UA"/>
          <w14:ligatures w14:val="none"/>
        </w:rPr>
        <w:t>штовхатися</w:t>
      </w:r>
      <w:proofErr w:type="spellEnd"/>
      <w:r w:rsidRPr="00857577">
        <w:rPr>
          <w:rFonts w:ascii="Times New Roman" w:eastAsia="Times New Roman" w:hAnsi="Times New Roman" w:cs="Times New Roman"/>
          <w:kern w:val="0"/>
          <w:sz w:val="28"/>
          <w:szCs w:val="28"/>
          <w:lang w:eastAsia="uk-UA"/>
          <w14:ligatures w14:val="none"/>
        </w:rPr>
        <w:t xml:space="preserve"> та не заважати іншим учасникам освітнього процесу.</w:t>
      </w:r>
    </w:p>
    <w:p w14:paraId="478DD8B8"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Учні повинні заходити до їдальні організовано, відповідно до встановленого графіка харчування або вказівок педагогічних працівників.</w:t>
      </w:r>
    </w:p>
    <w:p w14:paraId="27BFF4F2"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Під час отримання їжі здобувачі освіти повинні дотримуватися черги, виявляти ввічливість та повагу до працівників їдальні й інших учнів.</w:t>
      </w:r>
    </w:p>
    <w:p w14:paraId="0A24A330"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Перед прийомом їжі учні повинні дотримуватися правил особистої гігієни, зокрема мити руки або використовувати засоби для дезінфекції рук.</w:t>
      </w:r>
    </w:p>
    <w:p w14:paraId="3A950F8D"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6.</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Під час прийому їжі слід поводитися культурно: не розмовляти надто голосно, не гратися їжею, не кидати предмети та не заважати іншим людям.</w:t>
      </w:r>
    </w:p>
    <w:p w14:paraId="03826706"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7.</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Здобувачі освіти повинні дбайливо ставитися до майна їдальні, столів, стільців, посуду, обладнання та інвентарю.</w:t>
      </w:r>
    </w:p>
    <w:p w14:paraId="3CB6F9A4"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8.</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Після завершення харчування учні повинні прибрати за собою посуд і залишити місце прийому їжі охайним та чистим.</w:t>
      </w:r>
    </w:p>
    <w:p w14:paraId="5293E5B7"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9.</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Забороняється приносити до їдальні небезпечні предмети, розпилювати аерозолі, влаштовувати бійки, конфлікти або здійснювати дії, що можуть створити небезпеку для інших людей.</w:t>
      </w:r>
    </w:p>
    <w:p w14:paraId="0EE06EDB"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10.</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У їдальні забороняється перебувати у верхньому одязі, а також бігати, </w:t>
      </w:r>
      <w:proofErr w:type="spellStart"/>
      <w:r w:rsidRPr="00857577">
        <w:rPr>
          <w:rFonts w:ascii="Times New Roman" w:eastAsia="Times New Roman" w:hAnsi="Times New Roman" w:cs="Times New Roman"/>
          <w:kern w:val="0"/>
          <w:sz w:val="28"/>
          <w:szCs w:val="28"/>
          <w:lang w:eastAsia="uk-UA"/>
          <w14:ligatures w14:val="none"/>
        </w:rPr>
        <w:t>штовхатися</w:t>
      </w:r>
      <w:proofErr w:type="spellEnd"/>
      <w:r w:rsidRPr="00857577">
        <w:rPr>
          <w:rFonts w:ascii="Times New Roman" w:eastAsia="Times New Roman" w:hAnsi="Times New Roman" w:cs="Times New Roman"/>
          <w:kern w:val="0"/>
          <w:sz w:val="28"/>
          <w:szCs w:val="28"/>
          <w:lang w:eastAsia="uk-UA"/>
          <w14:ligatures w14:val="none"/>
        </w:rPr>
        <w:t xml:space="preserve"> чи створювати ситуації, що можуть призвести до травмування.</w:t>
      </w:r>
    </w:p>
    <w:p w14:paraId="53098513"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 разі поганого самопочуття, ознак харчового отруєння чи іншої небезпечної ситуації здобувач освіти повинен негайно повідомити педагогічного працівника, чергового вчителя або працівника їдальні.</w:t>
      </w:r>
    </w:p>
    <w:p w14:paraId="2F43089D"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Учні повинні дотримуватися санітарно-гігієнічних вимог, правил безпеки та культури харчування, формуючи відповідальне ставлення до власного здоров’я та здоров’я оточуючих.</w:t>
      </w:r>
    </w:p>
    <w:p w14:paraId="39AE394A" w14:textId="6BD8A5F2" w:rsidR="00753EDF" w:rsidRDefault="00753EDF" w:rsidP="00753EDF">
      <w:pPr>
        <w:spacing w:before="100" w:beforeAutospacing="1" w:after="100" w:afterAutospacing="1" w:line="240" w:lineRule="auto"/>
        <w:jc w:val="both"/>
        <w:outlineLvl w:val="2"/>
        <w:rPr>
          <w:rFonts w:ascii="Times New Roman" w:eastAsia="Times New Roman" w:hAnsi="Times New Roman" w:cs="Times New Roman"/>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lastRenderedPageBreak/>
        <w:t>13.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Здобувачам освіти забороняється самовільно виносити їжу, напої, столові прибори, посуд або продукти харчування за межі їдальні без дозволу працівників закладу освіти чи відповідальних осіб. Учні повинні споживати їжу у спеціально відведеному для цього приміщенні, дотримуючись санітарно-гігієнічних вимог, правил безпеки та культури харчування.</w:t>
      </w:r>
    </w:p>
    <w:p w14:paraId="4E0B60DA" w14:textId="77777777" w:rsidR="00753EDF" w:rsidRPr="00B35223" w:rsidRDefault="00753EDF" w:rsidP="00753EDF">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uk-UA"/>
          <w14:ligatures w14:val="none"/>
        </w:rPr>
      </w:pPr>
      <w:r w:rsidRPr="00B35223">
        <w:rPr>
          <w:rFonts w:ascii="Times New Roman" w:eastAsia="Times New Roman" w:hAnsi="Times New Roman" w:cs="Times New Roman"/>
          <w:b/>
          <w:bCs/>
          <w:kern w:val="36"/>
          <w:sz w:val="28"/>
          <w:szCs w:val="28"/>
          <w:lang w:eastAsia="uk-UA"/>
          <w14:ligatures w14:val="none"/>
        </w:rPr>
        <w:t>X</w:t>
      </w:r>
      <w:r>
        <w:rPr>
          <w:rFonts w:ascii="Times New Roman" w:eastAsia="Times New Roman" w:hAnsi="Times New Roman" w:cs="Times New Roman"/>
          <w:b/>
          <w:bCs/>
          <w:kern w:val="36"/>
          <w:sz w:val="28"/>
          <w:szCs w:val="28"/>
          <w:lang w:eastAsia="uk-UA"/>
          <w14:ligatures w14:val="none"/>
        </w:rPr>
        <w:t>.</w:t>
      </w:r>
      <w:r w:rsidRPr="00B35223">
        <w:rPr>
          <w:rFonts w:ascii="Times New Roman" w:eastAsia="Times New Roman" w:hAnsi="Times New Roman" w:cs="Times New Roman"/>
          <w:b/>
          <w:bCs/>
          <w:kern w:val="36"/>
          <w:sz w:val="28"/>
          <w:szCs w:val="28"/>
          <w:lang w:eastAsia="uk-UA"/>
          <w14:ligatures w14:val="none"/>
        </w:rPr>
        <w:t xml:space="preserve"> Обов’язки чергового здобувача освіти в класі</w:t>
      </w:r>
    </w:p>
    <w:p w14:paraId="258F6CAE" w14:textId="77777777" w:rsidR="00753EDF" w:rsidRPr="00231BC1"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B35223">
        <w:rPr>
          <w:rFonts w:ascii="Times New Roman" w:eastAsia="Times New Roman" w:hAnsi="Times New Roman" w:cs="Times New Roman"/>
          <w:kern w:val="0"/>
          <w:sz w:val="28"/>
          <w:szCs w:val="28"/>
          <w:lang w:eastAsia="uk-UA"/>
          <w14:ligatures w14:val="none"/>
        </w:rPr>
        <w:t>Чергові здобувачі освіти призначаються відповідно до графіка чергування, затвердженого класним керівником, з урахуванням віку учнів, особливостей класного колективу та принципів взаємоповаги й справедливого розподілу обов’язків.</w:t>
      </w:r>
    </w:p>
    <w:p w14:paraId="0A490EC1" w14:textId="77777777" w:rsidR="00753EDF" w:rsidRPr="00231BC1"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B35223">
        <w:rPr>
          <w:rFonts w:ascii="Times New Roman" w:eastAsia="Times New Roman" w:hAnsi="Times New Roman" w:cs="Times New Roman"/>
          <w:kern w:val="0"/>
          <w:sz w:val="28"/>
          <w:szCs w:val="28"/>
          <w:lang w:eastAsia="uk-UA"/>
          <w14:ligatures w14:val="none"/>
        </w:rPr>
        <w:t>Черговий учень зобов’язаний приходити до класу завчасно, допомагати у підготовці навчального приміщення до початку уроків та створювати належні умови для організованого освітнього процесу.</w:t>
      </w:r>
    </w:p>
    <w:p w14:paraId="2FC7B6CA" w14:textId="77777777" w:rsidR="00753EDF" w:rsidRPr="00231BC1"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B35223">
        <w:rPr>
          <w:rFonts w:ascii="Times New Roman" w:eastAsia="Times New Roman" w:hAnsi="Times New Roman" w:cs="Times New Roman"/>
          <w:kern w:val="0"/>
          <w:sz w:val="28"/>
          <w:szCs w:val="28"/>
          <w:lang w:eastAsia="uk-UA"/>
          <w14:ligatures w14:val="none"/>
        </w:rPr>
        <w:t>До початку занять чергові повинні перевірити чистоту класної кімнати, порядок у проходах між партами, стан дошки, наявність крейди, губки та інших необхідних для роботи матеріалів.</w:t>
      </w:r>
    </w:p>
    <w:p w14:paraId="1BBC3176" w14:textId="77777777" w:rsidR="00753EDF" w:rsidRPr="00231BC1"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B35223">
        <w:rPr>
          <w:rFonts w:ascii="Times New Roman" w:eastAsia="Times New Roman" w:hAnsi="Times New Roman" w:cs="Times New Roman"/>
          <w:kern w:val="0"/>
          <w:sz w:val="28"/>
          <w:szCs w:val="28"/>
          <w:lang w:eastAsia="uk-UA"/>
          <w14:ligatures w14:val="none"/>
        </w:rPr>
        <w:t>Під час уроків черговий здобувач освіти за потреби допомагає вчителю організовувати освітній процес, роздавати навчальні матеріали, провітрювати приміщення під час перерв та підтримувати порядок у класі.</w:t>
      </w:r>
    </w:p>
    <w:p w14:paraId="1DC239AF" w14:textId="77777777" w:rsidR="00753EDF" w:rsidRPr="00231BC1"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B35223">
        <w:rPr>
          <w:rFonts w:ascii="Times New Roman" w:eastAsia="Times New Roman" w:hAnsi="Times New Roman" w:cs="Times New Roman"/>
          <w:kern w:val="0"/>
          <w:sz w:val="28"/>
          <w:szCs w:val="28"/>
          <w:lang w:eastAsia="uk-UA"/>
          <w14:ligatures w14:val="none"/>
        </w:rPr>
        <w:t>Після завершення уроків чергові учні повинні переконатися, що у класній кімнаті залишено порядок: підняті стільці (за потреби), закриті вікна, вимкнене світло та електроприлади, прибране сміття й упорядковані робочі місця.</w:t>
      </w:r>
    </w:p>
    <w:p w14:paraId="3F2BC2CB" w14:textId="77777777" w:rsidR="00753EDF" w:rsidRPr="00231BC1"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6.</w:t>
      </w:r>
      <w:r>
        <w:rPr>
          <w:rFonts w:ascii="Times New Roman" w:eastAsia="Times New Roman" w:hAnsi="Times New Roman" w:cs="Times New Roman"/>
          <w:b/>
          <w:bCs/>
          <w:kern w:val="0"/>
          <w:sz w:val="28"/>
          <w:szCs w:val="28"/>
          <w:lang w:eastAsia="uk-UA"/>
          <w14:ligatures w14:val="none"/>
        </w:rPr>
        <w:t xml:space="preserve"> </w:t>
      </w:r>
      <w:r w:rsidRPr="00B35223">
        <w:rPr>
          <w:rFonts w:ascii="Times New Roman" w:eastAsia="Times New Roman" w:hAnsi="Times New Roman" w:cs="Times New Roman"/>
          <w:kern w:val="0"/>
          <w:sz w:val="28"/>
          <w:szCs w:val="28"/>
          <w:lang w:eastAsia="uk-UA"/>
          <w14:ligatures w14:val="none"/>
        </w:rPr>
        <w:t>Чергові учні повинні дбайливо ставитися до майна класу, навчального обладнання, меблів та повідомляти класного керівника або адміністрацію закладу освіти про виявлені пошкодження чи небезпечні ситуації.</w:t>
      </w:r>
    </w:p>
    <w:p w14:paraId="0CDCC5E2" w14:textId="77777777" w:rsidR="00753EDF" w:rsidRPr="00231BC1"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7.</w:t>
      </w:r>
      <w:r>
        <w:rPr>
          <w:rFonts w:ascii="Times New Roman" w:eastAsia="Times New Roman" w:hAnsi="Times New Roman" w:cs="Times New Roman"/>
          <w:b/>
          <w:bCs/>
          <w:kern w:val="0"/>
          <w:sz w:val="28"/>
          <w:szCs w:val="28"/>
          <w:lang w:eastAsia="uk-UA"/>
          <w14:ligatures w14:val="none"/>
        </w:rPr>
        <w:t xml:space="preserve"> </w:t>
      </w:r>
      <w:r w:rsidRPr="00B35223">
        <w:rPr>
          <w:rFonts w:ascii="Times New Roman" w:eastAsia="Times New Roman" w:hAnsi="Times New Roman" w:cs="Times New Roman"/>
          <w:kern w:val="0"/>
          <w:sz w:val="28"/>
          <w:szCs w:val="28"/>
          <w:lang w:eastAsia="uk-UA"/>
          <w14:ligatures w14:val="none"/>
        </w:rPr>
        <w:t>Під час перерв чергові здобувачі освіти допомагають підтримувати дисципліну, порядок і чистоту у класній кімнаті, однак не мають права робити зауваження у грубій або принизливій формі.</w:t>
      </w:r>
    </w:p>
    <w:p w14:paraId="0CA0244E" w14:textId="77777777" w:rsidR="00753EDF" w:rsidRPr="00231BC1"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B35223">
        <w:rPr>
          <w:rFonts w:ascii="Times New Roman" w:eastAsia="Times New Roman" w:hAnsi="Times New Roman" w:cs="Times New Roman"/>
          <w:b/>
          <w:bCs/>
          <w:kern w:val="0"/>
          <w:sz w:val="28"/>
          <w:szCs w:val="28"/>
          <w:lang w:eastAsia="uk-UA"/>
          <w14:ligatures w14:val="none"/>
        </w:rPr>
        <w:t>8.</w:t>
      </w:r>
      <w:r>
        <w:rPr>
          <w:rFonts w:ascii="Times New Roman" w:eastAsia="Times New Roman" w:hAnsi="Times New Roman" w:cs="Times New Roman"/>
          <w:b/>
          <w:bCs/>
          <w:kern w:val="0"/>
          <w:sz w:val="28"/>
          <w:szCs w:val="28"/>
          <w:lang w:eastAsia="uk-UA"/>
          <w14:ligatures w14:val="none"/>
        </w:rPr>
        <w:t xml:space="preserve"> </w:t>
      </w:r>
      <w:r w:rsidRPr="00B35223">
        <w:rPr>
          <w:rFonts w:ascii="Times New Roman" w:eastAsia="Times New Roman" w:hAnsi="Times New Roman" w:cs="Times New Roman"/>
          <w:kern w:val="0"/>
          <w:sz w:val="28"/>
          <w:szCs w:val="28"/>
          <w:lang w:eastAsia="uk-UA"/>
          <w14:ligatures w14:val="none"/>
        </w:rPr>
        <w:t>Чергові не можуть виконувати роботу, яка становить небезпеку для їхнього життя чи здоров’я, пов’язана з використанням небезпечних речовин, електроприладів або замінює обов’язки технічного персоналу закладу освіти.</w:t>
      </w:r>
    </w:p>
    <w:p w14:paraId="769D7676" w14:textId="77777777" w:rsidR="00753EDF" w:rsidRPr="00231BC1"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0"/>
          <w:sz w:val="28"/>
          <w:szCs w:val="28"/>
          <w:lang w:eastAsia="uk-UA"/>
          <w14:ligatures w14:val="none"/>
        </w:rPr>
        <w:t>9</w:t>
      </w:r>
      <w:r w:rsidRPr="00B35223">
        <w:rPr>
          <w:rFonts w:ascii="Times New Roman" w:eastAsia="Times New Roman" w:hAnsi="Times New Roman" w:cs="Times New Roman"/>
          <w:b/>
          <w:bCs/>
          <w:kern w:val="0"/>
          <w:sz w:val="28"/>
          <w:szCs w:val="28"/>
          <w:lang w:eastAsia="uk-UA"/>
          <w14:ligatures w14:val="none"/>
        </w:rPr>
        <w:t>.</w:t>
      </w:r>
      <w:r>
        <w:rPr>
          <w:rFonts w:ascii="Times New Roman" w:eastAsia="Times New Roman" w:hAnsi="Times New Roman" w:cs="Times New Roman"/>
          <w:b/>
          <w:bCs/>
          <w:kern w:val="0"/>
          <w:sz w:val="28"/>
          <w:szCs w:val="28"/>
          <w:lang w:eastAsia="uk-UA"/>
          <w14:ligatures w14:val="none"/>
        </w:rPr>
        <w:t xml:space="preserve"> </w:t>
      </w:r>
      <w:r w:rsidRPr="00B35223">
        <w:rPr>
          <w:rFonts w:ascii="Times New Roman" w:eastAsia="Times New Roman" w:hAnsi="Times New Roman" w:cs="Times New Roman"/>
          <w:kern w:val="0"/>
          <w:sz w:val="28"/>
          <w:szCs w:val="28"/>
          <w:lang w:eastAsia="uk-UA"/>
          <w14:ligatures w14:val="none"/>
        </w:rPr>
        <w:t>У разі повітряної тривоги, евакуації або іншої надзвичайної ситуації чергові учні діють відповідно до вказівок педагогічних працівників та допомагають організовано залишити приміщення класу.</w:t>
      </w:r>
    </w:p>
    <w:p w14:paraId="1299134D" w14:textId="77777777" w:rsidR="00753EDF" w:rsidRPr="00857577" w:rsidRDefault="00753EDF" w:rsidP="00753EDF">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b/>
          <w:bCs/>
          <w:kern w:val="36"/>
          <w:sz w:val="28"/>
          <w:szCs w:val="28"/>
          <w:lang w:eastAsia="uk-UA"/>
          <w14:ligatures w14:val="none"/>
        </w:rPr>
        <w:lastRenderedPageBreak/>
        <w:t>ХІ.</w:t>
      </w:r>
      <w:r w:rsidRPr="00857577">
        <w:rPr>
          <w:rFonts w:ascii="Times New Roman" w:eastAsia="Times New Roman" w:hAnsi="Times New Roman" w:cs="Times New Roman"/>
          <w:b/>
          <w:bCs/>
          <w:kern w:val="36"/>
          <w:sz w:val="28"/>
          <w:szCs w:val="28"/>
          <w:lang w:eastAsia="uk-UA"/>
          <w14:ligatures w14:val="none"/>
        </w:rPr>
        <w:t xml:space="preserve"> Культура взаємин та цифрова безпека</w:t>
      </w:r>
    </w:p>
    <w:p w14:paraId="15863490"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Усі учасники освітнього процесу повинні спілкуватися ввічливо, толерантно та з повагою до людської гідності.</w:t>
      </w:r>
    </w:p>
    <w:p w14:paraId="589B25A5"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У закладі освіти неприпустимими є </w:t>
      </w:r>
      <w:proofErr w:type="spellStart"/>
      <w:r w:rsidRPr="00857577">
        <w:rPr>
          <w:rFonts w:ascii="Times New Roman" w:eastAsia="Times New Roman" w:hAnsi="Times New Roman" w:cs="Times New Roman"/>
          <w:kern w:val="0"/>
          <w:sz w:val="28"/>
          <w:szCs w:val="28"/>
          <w:lang w:eastAsia="uk-UA"/>
          <w14:ligatures w14:val="none"/>
        </w:rPr>
        <w:t>булінг</w:t>
      </w:r>
      <w:proofErr w:type="spellEnd"/>
      <w:r w:rsidRPr="00857577">
        <w:rPr>
          <w:rFonts w:ascii="Times New Roman" w:eastAsia="Times New Roman" w:hAnsi="Times New Roman" w:cs="Times New Roman"/>
          <w:kern w:val="0"/>
          <w:sz w:val="28"/>
          <w:szCs w:val="28"/>
          <w:lang w:eastAsia="uk-UA"/>
          <w14:ligatures w14:val="none"/>
        </w:rPr>
        <w:t>, насмішки, образи, приниження, погрози, фізичне чи психологічне насильство та будь-які прояви дискримінації.</w:t>
      </w:r>
    </w:p>
    <w:p w14:paraId="530000A9"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Учні повинні поважати особистий простір інших людей та дотримуватися етичних норм спілкування як у реальному житті, так і в цифровому середовищі.</w:t>
      </w:r>
    </w:p>
    <w:p w14:paraId="42262571"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Забороняється без дозволу здійснювати фото-, відео- чи аудіозапис інших осіб, поширювати такі матеріали у соціальних мережах або месенджерах, якщо це порушує права людини чи принижує її гідність.</w:t>
      </w:r>
    </w:p>
    <w:p w14:paraId="4C7735EB" w14:textId="77777777" w:rsidR="00753EDF"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Поширення неправдивої інформації, образливих повідомлень, принизливих фото або відео є порушенням правил поведінки та може мати дисциплінарні наслідки.</w:t>
      </w:r>
    </w:p>
    <w:p w14:paraId="56567C2F" w14:textId="77777777" w:rsidR="00753EDF" w:rsidRPr="00857577" w:rsidRDefault="00753EDF" w:rsidP="00753EDF">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36"/>
          <w:sz w:val="28"/>
          <w:szCs w:val="28"/>
          <w:lang w:eastAsia="uk-UA"/>
          <w14:ligatures w14:val="none"/>
        </w:rPr>
        <w:t>X</w:t>
      </w:r>
      <w:r>
        <w:rPr>
          <w:rFonts w:ascii="Times New Roman" w:eastAsia="Times New Roman" w:hAnsi="Times New Roman" w:cs="Times New Roman"/>
          <w:b/>
          <w:bCs/>
          <w:kern w:val="36"/>
          <w:sz w:val="28"/>
          <w:szCs w:val="28"/>
          <w:lang w:eastAsia="uk-UA"/>
          <w14:ligatures w14:val="none"/>
        </w:rPr>
        <w:t>ІІ</w:t>
      </w:r>
      <w:r w:rsidRPr="00857577">
        <w:rPr>
          <w:rFonts w:ascii="Times New Roman" w:eastAsia="Times New Roman" w:hAnsi="Times New Roman" w:cs="Times New Roman"/>
          <w:b/>
          <w:bCs/>
          <w:kern w:val="36"/>
          <w:sz w:val="28"/>
          <w:szCs w:val="28"/>
          <w:lang w:eastAsia="uk-UA"/>
          <w14:ligatures w14:val="none"/>
        </w:rPr>
        <w:t>. Поведінка під час повітряної тривоги та надзвичайних ситуацій</w:t>
      </w:r>
    </w:p>
    <w:p w14:paraId="4EE6F988"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1.</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 разі сигналу повітряної тривоги, пожежі, загрози вибуху або іншої надзвичайної ситуації здобувачі освіти повинні діяти організовано, спокійно та без паніки.</w:t>
      </w:r>
    </w:p>
    <w:p w14:paraId="0DFFA3D0"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2.</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Учні зобов’язані негайно виконувати вказівки педагогічних працівників щодо евакуації або переходу до укриття.</w:t>
      </w:r>
    </w:p>
    <w:p w14:paraId="233C0807"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3.</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 xml:space="preserve">Під час евакуації або переходу до укриття забороняється </w:t>
      </w:r>
      <w:proofErr w:type="spellStart"/>
      <w:r w:rsidRPr="00857577">
        <w:rPr>
          <w:rFonts w:ascii="Times New Roman" w:eastAsia="Times New Roman" w:hAnsi="Times New Roman" w:cs="Times New Roman"/>
          <w:kern w:val="0"/>
          <w:sz w:val="28"/>
          <w:szCs w:val="28"/>
          <w:lang w:eastAsia="uk-UA"/>
          <w14:ligatures w14:val="none"/>
        </w:rPr>
        <w:t>штовхатися</w:t>
      </w:r>
      <w:proofErr w:type="spellEnd"/>
      <w:r w:rsidRPr="00857577">
        <w:rPr>
          <w:rFonts w:ascii="Times New Roman" w:eastAsia="Times New Roman" w:hAnsi="Times New Roman" w:cs="Times New Roman"/>
          <w:kern w:val="0"/>
          <w:sz w:val="28"/>
          <w:szCs w:val="28"/>
          <w:lang w:eastAsia="uk-UA"/>
          <w14:ligatures w14:val="none"/>
        </w:rPr>
        <w:t>, бігти без команди, створювати паніку, самовільно змінювати маршрут руху чи залишати групу.</w:t>
      </w:r>
    </w:p>
    <w:p w14:paraId="510CC77D" w14:textId="77777777" w:rsidR="00753EDF" w:rsidRPr="00857577"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4.</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Учням забороняється торкатися невідомих або підозрілих предметів, відкривати їх, переносити чи намагатися досліджувати.</w:t>
      </w:r>
    </w:p>
    <w:p w14:paraId="724DE32B" w14:textId="77777777" w:rsidR="00753EDF" w:rsidRDefault="00753EDF"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0"/>
          <w:sz w:val="28"/>
          <w:szCs w:val="28"/>
          <w:lang w:eastAsia="uk-UA"/>
          <w14:ligatures w14:val="none"/>
        </w:rPr>
        <w:t>5.</w:t>
      </w:r>
      <w:r>
        <w:rPr>
          <w:rFonts w:ascii="Times New Roman" w:eastAsia="Times New Roman" w:hAnsi="Times New Roman" w:cs="Times New Roman"/>
          <w:b/>
          <w:bCs/>
          <w:kern w:val="0"/>
          <w:sz w:val="28"/>
          <w:szCs w:val="28"/>
          <w:lang w:eastAsia="uk-UA"/>
          <w14:ligatures w14:val="none"/>
        </w:rPr>
        <w:t xml:space="preserve"> </w:t>
      </w:r>
      <w:r w:rsidRPr="00857577">
        <w:rPr>
          <w:rFonts w:ascii="Times New Roman" w:eastAsia="Times New Roman" w:hAnsi="Times New Roman" w:cs="Times New Roman"/>
          <w:kern w:val="0"/>
          <w:sz w:val="28"/>
          <w:szCs w:val="28"/>
          <w:lang w:eastAsia="uk-UA"/>
          <w14:ligatures w14:val="none"/>
        </w:rPr>
        <w:t>Після завершення небезпеки здобувачі освіти повертаються до навчальних приміщень лише за дозволом педагогічних працівників або адміністрації закладу освіти.</w:t>
      </w:r>
    </w:p>
    <w:p w14:paraId="0F96A765" w14:textId="77777777" w:rsidR="00753EDF" w:rsidRPr="00857577" w:rsidRDefault="00753EDF" w:rsidP="00753EDF">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uk-UA"/>
          <w14:ligatures w14:val="none"/>
        </w:rPr>
      </w:pPr>
      <w:r w:rsidRPr="00857577">
        <w:rPr>
          <w:rFonts w:ascii="Times New Roman" w:eastAsia="Times New Roman" w:hAnsi="Times New Roman" w:cs="Times New Roman"/>
          <w:b/>
          <w:bCs/>
          <w:kern w:val="36"/>
          <w:sz w:val="28"/>
          <w:szCs w:val="28"/>
          <w:lang w:eastAsia="uk-UA"/>
          <w14:ligatures w14:val="none"/>
        </w:rPr>
        <w:t>X</w:t>
      </w:r>
      <w:r>
        <w:rPr>
          <w:rFonts w:ascii="Times New Roman" w:eastAsia="Times New Roman" w:hAnsi="Times New Roman" w:cs="Times New Roman"/>
          <w:b/>
          <w:bCs/>
          <w:kern w:val="36"/>
          <w:sz w:val="28"/>
          <w:szCs w:val="28"/>
          <w:lang w:eastAsia="uk-UA"/>
          <w14:ligatures w14:val="none"/>
        </w:rPr>
        <w:t>ІІІ</w:t>
      </w:r>
      <w:r w:rsidRPr="00857577">
        <w:rPr>
          <w:rFonts w:ascii="Times New Roman" w:eastAsia="Times New Roman" w:hAnsi="Times New Roman" w:cs="Times New Roman"/>
          <w:b/>
          <w:bCs/>
          <w:kern w:val="36"/>
          <w:sz w:val="28"/>
          <w:szCs w:val="28"/>
          <w:lang w:eastAsia="uk-UA"/>
          <w14:ligatures w14:val="none"/>
        </w:rPr>
        <w:t>. Заключні положення</w:t>
      </w:r>
    </w:p>
    <w:p w14:paraId="21A07A47" w14:textId="77777777" w:rsidR="00753EDF" w:rsidRPr="000C1336" w:rsidRDefault="00753EDF" w:rsidP="00753EDF">
      <w:pPr>
        <w:pStyle w:val="a3"/>
        <w:numPr>
          <w:ilvl w:val="0"/>
          <w:numId w:val="1"/>
        </w:numPr>
        <w:tabs>
          <w:tab w:val="left" w:pos="284"/>
        </w:tabs>
        <w:spacing w:before="100" w:beforeAutospacing="1" w:after="100" w:afterAutospacing="1" w:line="276" w:lineRule="auto"/>
        <w:ind w:left="0" w:firstLine="0"/>
        <w:jc w:val="both"/>
        <w:rPr>
          <w:rFonts w:ascii="Times New Roman" w:eastAsia="Times New Roman" w:hAnsi="Times New Roman" w:cs="Times New Roman"/>
          <w:kern w:val="0"/>
          <w:sz w:val="28"/>
          <w:szCs w:val="28"/>
          <w:lang w:eastAsia="uk-UA"/>
          <w14:ligatures w14:val="none"/>
        </w:rPr>
      </w:pPr>
      <w:r w:rsidRPr="000C1336">
        <w:rPr>
          <w:rFonts w:ascii="Times New Roman" w:eastAsia="Times New Roman" w:hAnsi="Times New Roman" w:cs="Times New Roman"/>
          <w:kern w:val="0"/>
          <w:sz w:val="28"/>
          <w:szCs w:val="28"/>
          <w:lang w:eastAsia="uk-UA"/>
          <w14:ligatures w14:val="none"/>
        </w:rPr>
        <w:t>Дотримання цих Правил є обов’язковим для всіх здобувачів освіти закладу загальної середньої освіти.</w:t>
      </w:r>
    </w:p>
    <w:p w14:paraId="247FAC31" w14:textId="0E3CBB65" w:rsidR="00753EDF" w:rsidRPr="000C1336" w:rsidRDefault="00753EDF" w:rsidP="00753EDF">
      <w:pPr>
        <w:pStyle w:val="a3"/>
        <w:numPr>
          <w:ilvl w:val="0"/>
          <w:numId w:val="1"/>
        </w:numPr>
        <w:tabs>
          <w:tab w:val="left" w:pos="284"/>
        </w:tabs>
        <w:spacing w:before="100" w:beforeAutospacing="1" w:after="100" w:afterAutospacing="1" w:line="276" w:lineRule="auto"/>
        <w:ind w:left="0" w:firstLine="0"/>
        <w:jc w:val="both"/>
        <w:rPr>
          <w:rFonts w:ascii="Times New Roman" w:eastAsia="Times New Roman" w:hAnsi="Times New Roman" w:cs="Times New Roman"/>
          <w:kern w:val="0"/>
          <w:sz w:val="28"/>
          <w:szCs w:val="28"/>
          <w:lang w:eastAsia="uk-UA"/>
          <w14:ligatures w14:val="none"/>
        </w:rPr>
      </w:pPr>
      <w:r w:rsidRPr="000C1336">
        <w:rPr>
          <w:rFonts w:ascii="Times New Roman" w:eastAsia="Times New Roman" w:hAnsi="Times New Roman" w:cs="Times New Roman"/>
          <w:kern w:val="0"/>
          <w:sz w:val="28"/>
          <w:szCs w:val="28"/>
          <w:lang w:eastAsia="uk-UA"/>
          <w14:ligatures w14:val="none"/>
        </w:rPr>
        <w:lastRenderedPageBreak/>
        <w:t>У випадку порушення Правил адміністрація закладу освіти застосовує виховні, профілактичні, коригувальні та віднов</w:t>
      </w:r>
      <w:r w:rsidR="00763A14">
        <w:rPr>
          <w:rFonts w:ascii="Times New Roman" w:eastAsia="Times New Roman" w:hAnsi="Times New Roman" w:cs="Times New Roman"/>
          <w:kern w:val="0"/>
          <w:sz w:val="28"/>
          <w:szCs w:val="28"/>
          <w:lang w:eastAsia="uk-UA"/>
          <w14:ligatures w14:val="none"/>
        </w:rPr>
        <w:t>лювальні</w:t>
      </w:r>
      <w:r w:rsidRPr="000C1336">
        <w:rPr>
          <w:rFonts w:ascii="Times New Roman" w:eastAsia="Times New Roman" w:hAnsi="Times New Roman" w:cs="Times New Roman"/>
          <w:kern w:val="0"/>
          <w:sz w:val="28"/>
          <w:szCs w:val="28"/>
          <w:lang w:eastAsia="uk-UA"/>
          <w14:ligatures w14:val="none"/>
        </w:rPr>
        <w:t xml:space="preserve"> заходи з урахуванням віку здобувача освіти, обставин ситуації, ступеня порушення та вимог чинного законодавства України.</w:t>
      </w:r>
    </w:p>
    <w:p w14:paraId="50FDA8B2" w14:textId="77777777" w:rsidR="00753EDF" w:rsidRPr="000C1336" w:rsidRDefault="00753EDF" w:rsidP="00753EDF">
      <w:pPr>
        <w:pStyle w:val="a3"/>
        <w:numPr>
          <w:ilvl w:val="0"/>
          <w:numId w:val="1"/>
        </w:numPr>
        <w:tabs>
          <w:tab w:val="left" w:pos="284"/>
        </w:tabs>
        <w:spacing w:before="100" w:beforeAutospacing="1" w:after="100" w:afterAutospacing="1" w:line="276" w:lineRule="auto"/>
        <w:ind w:left="0" w:firstLine="0"/>
        <w:jc w:val="both"/>
        <w:rPr>
          <w:rFonts w:ascii="Times New Roman" w:eastAsia="Times New Roman" w:hAnsi="Times New Roman" w:cs="Times New Roman"/>
          <w:kern w:val="0"/>
          <w:sz w:val="28"/>
          <w:szCs w:val="28"/>
          <w:lang w:eastAsia="uk-UA"/>
          <w14:ligatures w14:val="none"/>
        </w:rPr>
      </w:pPr>
      <w:r w:rsidRPr="000C1336">
        <w:rPr>
          <w:rFonts w:ascii="Times New Roman" w:eastAsia="Times New Roman" w:hAnsi="Times New Roman" w:cs="Times New Roman"/>
          <w:kern w:val="0"/>
          <w:sz w:val="28"/>
          <w:szCs w:val="28"/>
          <w:lang w:eastAsia="uk-UA"/>
          <w14:ligatures w14:val="none"/>
        </w:rPr>
        <w:t>У разі регулярного ігнорування правил або систематичного псування майна, адміністрація закладу невідкладно викликає до школи батьків або інших законних представників учня. Батьки несуть відповідальність за порушення порядку перебування у закладі їхніми дітьми.</w:t>
      </w:r>
    </w:p>
    <w:p w14:paraId="2E3D86C9" w14:textId="77777777" w:rsidR="00753EDF" w:rsidRPr="000C1336" w:rsidRDefault="00753EDF" w:rsidP="00753EDF">
      <w:pPr>
        <w:pStyle w:val="a3"/>
        <w:numPr>
          <w:ilvl w:val="0"/>
          <w:numId w:val="1"/>
        </w:numPr>
        <w:tabs>
          <w:tab w:val="left" w:pos="284"/>
        </w:tabs>
        <w:spacing w:before="100" w:beforeAutospacing="1" w:after="100" w:afterAutospacing="1" w:line="276" w:lineRule="auto"/>
        <w:ind w:left="0" w:firstLine="0"/>
        <w:jc w:val="both"/>
        <w:rPr>
          <w:rFonts w:ascii="Times New Roman" w:eastAsia="Times New Roman" w:hAnsi="Times New Roman" w:cs="Times New Roman"/>
          <w:kern w:val="0"/>
          <w:sz w:val="28"/>
          <w:szCs w:val="28"/>
          <w:lang w:eastAsia="uk-UA"/>
          <w14:ligatures w14:val="none"/>
        </w:rPr>
      </w:pPr>
      <w:r w:rsidRPr="000C1336">
        <w:rPr>
          <w:rFonts w:ascii="Times New Roman" w:eastAsia="Times New Roman" w:hAnsi="Times New Roman" w:cs="Times New Roman"/>
          <w:kern w:val="0"/>
          <w:sz w:val="28"/>
          <w:szCs w:val="28"/>
          <w:lang w:eastAsia="uk-UA"/>
          <w14:ligatures w14:val="none"/>
        </w:rPr>
        <w:t xml:space="preserve"> У разі вчинення здобувачем освіти грубого порушення правил (пронесення забороненої зброї чи вибухівки згідно з Постановою КМУ № 70, вчинення жорстокого насильства/</w:t>
      </w:r>
      <w:proofErr w:type="spellStart"/>
      <w:r w:rsidRPr="000C1336">
        <w:rPr>
          <w:rFonts w:ascii="Times New Roman" w:eastAsia="Times New Roman" w:hAnsi="Times New Roman" w:cs="Times New Roman"/>
          <w:kern w:val="0"/>
          <w:sz w:val="28"/>
          <w:szCs w:val="28"/>
          <w:lang w:eastAsia="uk-UA"/>
          <w14:ligatures w14:val="none"/>
        </w:rPr>
        <w:t>булінгу</w:t>
      </w:r>
      <w:proofErr w:type="spellEnd"/>
      <w:r w:rsidRPr="000C1336">
        <w:rPr>
          <w:rFonts w:ascii="Times New Roman" w:eastAsia="Times New Roman" w:hAnsi="Times New Roman" w:cs="Times New Roman"/>
          <w:kern w:val="0"/>
          <w:sz w:val="28"/>
          <w:szCs w:val="28"/>
          <w:lang w:eastAsia="uk-UA"/>
          <w14:ligatures w14:val="none"/>
        </w:rPr>
        <w:t>, спроби нанесення тілесних ушкоджень, умисне знищення майна закладу), адміністрація закладу освіти має законне право негайно звернутися за допомогою до Служби освітньої безпеки, органів Національної поліції України та ювенальної превенції для правової оцінки дій та вжиття невідкладних заходів реагування відповідно до закону.</w:t>
      </w:r>
    </w:p>
    <w:p w14:paraId="0968A9DC" w14:textId="77777777" w:rsidR="00753EDF" w:rsidRPr="000C1336" w:rsidRDefault="00753EDF" w:rsidP="00753EDF">
      <w:pPr>
        <w:pStyle w:val="a3"/>
        <w:numPr>
          <w:ilvl w:val="0"/>
          <w:numId w:val="1"/>
        </w:numPr>
        <w:tabs>
          <w:tab w:val="left" w:pos="284"/>
        </w:tabs>
        <w:spacing w:before="100" w:beforeAutospacing="1" w:after="100" w:afterAutospacing="1" w:line="276" w:lineRule="auto"/>
        <w:ind w:left="0" w:firstLine="0"/>
        <w:jc w:val="both"/>
        <w:rPr>
          <w:rFonts w:ascii="Times New Roman" w:eastAsia="Times New Roman" w:hAnsi="Times New Roman" w:cs="Times New Roman"/>
          <w:kern w:val="0"/>
          <w:sz w:val="28"/>
          <w:szCs w:val="28"/>
          <w:lang w:eastAsia="uk-UA"/>
          <w14:ligatures w14:val="none"/>
        </w:rPr>
      </w:pPr>
      <w:r w:rsidRPr="000C1336">
        <w:rPr>
          <w:rFonts w:ascii="Times New Roman" w:eastAsia="Times New Roman" w:hAnsi="Times New Roman" w:cs="Times New Roman"/>
          <w:kern w:val="0"/>
          <w:sz w:val="28"/>
          <w:szCs w:val="28"/>
          <w:lang w:eastAsia="uk-UA"/>
          <w14:ligatures w14:val="none"/>
        </w:rPr>
        <w:t>Правила поведінки можуть переглядатися, доповнюватися та оновлюватися відповідно до змін законодавства України, потреб закладу освіти та принципів Нової української школи.</w:t>
      </w:r>
    </w:p>
    <w:p w14:paraId="0F49126D" w14:textId="77777777" w:rsidR="00753EDF" w:rsidRPr="00857577" w:rsidRDefault="00753EDF" w:rsidP="00753EDF">
      <w:pPr>
        <w:spacing w:before="100" w:beforeAutospacing="1" w:after="100" w:afterAutospacing="1" w:line="240" w:lineRule="auto"/>
        <w:outlineLvl w:val="0"/>
        <w:rPr>
          <w:rFonts w:ascii="Times New Roman" w:eastAsia="Times New Roman" w:hAnsi="Times New Roman" w:cs="Times New Roman"/>
          <w:b/>
          <w:bCs/>
          <w:kern w:val="36"/>
          <w:sz w:val="28"/>
          <w:szCs w:val="28"/>
          <w:lang w:eastAsia="uk-UA"/>
          <w14:ligatures w14:val="none"/>
        </w:rPr>
      </w:pPr>
    </w:p>
    <w:p w14:paraId="0154873D" w14:textId="77777777" w:rsidR="00753EDF" w:rsidRPr="00857577" w:rsidRDefault="00753EDF" w:rsidP="00753EDF">
      <w:pPr>
        <w:spacing w:before="100" w:beforeAutospacing="1" w:after="100" w:afterAutospacing="1" w:line="240" w:lineRule="auto"/>
        <w:outlineLvl w:val="0"/>
        <w:rPr>
          <w:rFonts w:ascii="Times New Roman" w:eastAsia="Times New Roman" w:hAnsi="Times New Roman" w:cs="Times New Roman"/>
          <w:b/>
          <w:bCs/>
          <w:kern w:val="36"/>
          <w:sz w:val="28"/>
          <w:szCs w:val="28"/>
          <w:lang w:eastAsia="uk-UA"/>
          <w14:ligatures w14:val="none"/>
        </w:rPr>
      </w:pPr>
    </w:p>
    <w:p w14:paraId="71631B7D" w14:textId="77777777" w:rsidR="00753EDF" w:rsidRDefault="00753EDF" w:rsidP="00753EDF">
      <w:pPr>
        <w:spacing w:before="100" w:beforeAutospacing="1" w:after="100" w:afterAutospacing="1" w:line="240" w:lineRule="auto"/>
        <w:jc w:val="both"/>
        <w:outlineLvl w:val="2"/>
        <w:rPr>
          <w:rFonts w:ascii="Times New Roman" w:eastAsia="Times New Roman" w:hAnsi="Times New Roman" w:cs="Times New Roman"/>
          <w:kern w:val="0"/>
          <w:sz w:val="28"/>
          <w:szCs w:val="28"/>
          <w:lang w:eastAsia="uk-UA"/>
          <w14:ligatures w14:val="none"/>
        </w:rPr>
      </w:pPr>
    </w:p>
    <w:p w14:paraId="30A34D86" w14:textId="77777777" w:rsidR="000959AA" w:rsidRDefault="000959AA"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p>
    <w:p w14:paraId="7B4FE0B8" w14:textId="77777777" w:rsidR="000959AA" w:rsidRDefault="000959AA" w:rsidP="00753EDF">
      <w:pPr>
        <w:spacing w:before="100" w:beforeAutospacing="1" w:after="100" w:afterAutospacing="1" w:line="240" w:lineRule="auto"/>
        <w:jc w:val="both"/>
        <w:outlineLvl w:val="2"/>
        <w:rPr>
          <w:rFonts w:ascii="Times New Roman" w:eastAsia="Times New Roman" w:hAnsi="Times New Roman" w:cs="Times New Roman"/>
          <w:b/>
          <w:bCs/>
          <w:kern w:val="0"/>
          <w:sz w:val="28"/>
          <w:szCs w:val="28"/>
          <w:lang w:eastAsia="uk-UA"/>
          <w14:ligatures w14:val="none"/>
        </w:rPr>
      </w:pPr>
    </w:p>
    <w:p w14:paraId="19511F97" w14:textId="77777777" w:rsidR="000959AA" w:rsidRDefault="000959AA" w:rsidP="00753EDF">
      <w:pPr>
        <w:jc w:val="both"/>
      </w:pPr>
      <w:bookmarkStart w:id="0" w:name="_GoBack"/>
      <w:bookmarkEnd w:id="0"/>
    </w:p>
    <w:sectPr w:rsidR="000959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5734EB"/>
    <w:multiLevelType w:val="hybridMultilevel"/>
    <w:tmpl w:val="048496F2"/>
    <w:lvl w:ilvl="0" w:tplc="4CBC45E8">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59AA"/>
    <w:rsid w:val="000959AA"/>
    <w:rsid w:val="004478A5"/>
    <w:rsid w:val="00605EA9"/>
    <w:rsid w:val="00753EDF"/>
    <w:rsid w:val="00763A14"/>
    <w:rsid w:val="00820EB9"/>
    <w:rsid w:val="00A54945"/>
    <w:rsid w:val="00C410F2"/>
    <w:rsid w:val="00EC5B03"/>
  </w:rsids>
  <m:mathPr>
    <m:mathFont m:val="Cambria Math"/>
    <m:brkBin m:val="before"/>
    <m:brkBinSub m:val="--"/>
    <m:smallFrac m:val="0"/>
    <m:dispDef/>
    <m:lMargin m:val="0"/>
    <m:rMargin m:val="0"/>
    <m:defJc m:val="centerGroup"/>
    <m:wrapIndent m:val="1440"/>
    <m:intLim m:val="subSup"/>
    <m:naryLim m:val="undOvr"/>
  </m:mathPr>
  <w:themeFontLang w:val="aa-E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8C792"/>
  <w15:chartTrackingRefBased/>
  <w15:docId w15:val="{BDDD77B2-C6FC-4538-B91E-B25DED28B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aa-E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9AA"/>
    <w:pPr>
      <w:spacing w:line="278" w:lineRule="auto"/>
    </w:pPr>
    <w:rPr>
      <w:kern w:val="2"/>
      <w:sz w:val="24"/>
      <w:szCs w:val="24"/>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3EDF"/>
    <w:pPr>
      <w:ind w:left="720"/>
      <w:contextualSpacing/>
    </w:pPr>
  </w:style>
  <w:style w:type="paragraph" w:styleId="a4">
    <w:name w:val="Balloon Text"/>
    <w:basedOn w:val="a"/>
    <w:link w:val="a5"/>
    <w:uiPriority w:val="99"/>
    <w:semiHidden/>
    <w:unhideWhenUsed/>
    <w:rsid w:val="004478A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478A5"/>
    <w:rPr>
      <w:rFonts w:ascii="Segoe UI" w:hAnsi="Segoe UI" w:cs="Segoe UI"/>
      <w:kern w:val="2"/>
      <w:sz w:val="18"/>
      <w:szCs w:val="18"/>
      <w:lang w:val="uk-U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2762</Words>
  <Characters>15748</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cp:keywords/>
  <dc:description/>
  <cp:lastModifiedBy>Учетная запись Майкрософт</cp:lastModifiedBy>
  <cp:revision>7</cp:revision>
  <cp:lastPrinted>2026-09-10T06:58:00Z</cp:lastPrinted>
  <dcterms:created xsi:type="dcterms:W3CDTF">2026-05-24T18:28:00Z</dcterms:created>
  <dcterms:modified xsi:type="dcterms:W3CDTF">2026-09-10T06:58:00Z</dcterms:modified>
</cp:coreProperties>
</file>